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BA296D"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9D62885" wp14:editId="77DD3939">
                <wp:simplePos x="0" y="0"/>
                <wp:positionH relativeFrom="column">
                  <wp:posOffset>-123328</wp:posOffset>
                </wp:positionH>
                <wp:positionV relativeFrom="paragraph">
                  <wp:posOffset>277964</wp:posOffset>
                </wp:positionV>
                <wp:extent cx="850790" cy="0"/>
                <wp:effectExtent l="0" t="95250" r="698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7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9pt" to="57.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XdMgIAADQ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" strokecolor="#4b69b5" strokeweight="15pt"/>
            </w:pict>
          </mc:Fallback>
        </mc:AlternateContent>
      </w:r>
      <w:r>
        <w:rPr>
          <w:rFonts w:eastAsia="黑体" w:hint="eastAsia"/>
          <w:b/>
          <w:spacing w:val="40"/>
          <w:w w:val="66"/>
          <w:sz w:val="60"/>
          <w:szCs w:val="60"/>
        </w:rPr>
        <w:t xml:space="preserve">   </w:t>
      </w:r>
      <w:r w:rsidR="00326B50">
        <w:rPr>
          <w:rFonts w:eastAsia="黑体" w:hint="eastAsia"/>
          <w:b/>
          <w:spacing w:val="40"/>
          <w:w w:val="66"/>
          <w:sz w:val="60"/>
          <w:szCs w:val="60"/>
        </w:rPr>
        <w:t xml:space="preserve"> </w:t>
      </w:r>
      <w:r>
        <w:rPr>
          <w:rFonts w:eastAsia="黑体" w:hint="eastAsia"/>
          <w:b/>
          <w:spacing w:val="40"/>
          <w:w w:val="66"/>
          <w:sz w:val="60"/>
          <w:szCs w:val="60"/>
        </w:rPr>
        <w:t>天津市人力资源和社会保障局网上办事大厅数字证书服务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TGPC-20</w:t>
      </w:r>
      <w:r w:rsidR="00721187" w:rsidRPr="008F4B74">
        <w:rPr>
          <w:rFonts w:eastAsia="黑体" w:hint="eastAsia"/>
          <w:spacing w:val="40"/>
          <w:w w:val="66"/>
          <w:sz w:val="32"/>
          <w:szCs w:val="32"/>
        </w:rPr>
        <w:t>2</w:t>
      </w:r>
      <w:r w:rsidR="008F4B74" w:rsidRPr="008F4B74">
        <w:rPr>
          <w:rFonts w:eastAsia="黑体" w:hint="eastAsia"/>
          <w:spacing w:val="40"/>
          <w:w w:val="66"/>
          <w:sz w:val="32"/>
          <w:szCs w:val="32"/>
        </w:rPr>
        <w:t>2</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EC5FF8" w:rsidRPr="00EC5FF8">
        <w:rPr>
          <w:rFonts w:eastAsia="黑体"/>
          <w:spacing w:val="40"/>
          <w:w w:val="66"/>
          <w:sz w:val="32"/>
          <w:szCs w:val="32"/>
        </w:rPr>
        <w:t>0756</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AE5C1F" w:rsidP="00AE5C1F">
      <w:pPr>
        <w:tabs>
          <w:tab w:val="left" w:pos="3281"/>
          <w:tab w:val="center" w:pos="4711"/>
        </w:tabs>
        <w:jc w:val="center"/>
        <w:rPr>
          <w:rFonts w:eastAsia="仿宋_GB2312"/>
          <w:b/>
          <w:bCs/>
          <w:kern w:val="0"/>
          <w:sz w:val="44"/>
          <w:szCs w:val="44"/>
        </w:rPr>
      </w:pPr>
      <w:r w:rsidRPr="008F4B74">
        <w:rPr>
          <w:rFonts w:eastAsia="仿宋_GB2312"/>
          <w:b/>
          <w:bCs/>
          <w:kern w:val="0"/>
          <w:sz w:val="44"/>
          <w:szCs w:val="44"/>
        </w:rPr>
        <w:t>20</w:t>
      </w:r>
      <w:r w:rsidR="00721187" w:rsidRPr="008F4B74">
        <w:rPr>
          <w:rFonts w:eastAsia="仿宋_GB2312" w:hint="eastAsia"/>
          <w:b/>
          <w:bCs/>
          <w:kern w:val="0"/>
          <w:sz w:val="44"/>
          <w:szCs w:val="44"/>
        </w:rPr>
        <w:t>2</w:t>
      </w:r>
      <w:r w:rsidR="008F4B74" w:rsidRPr="008F4B74">
        <w:rPr>
          <w:rFonts w:eastAsia="仿宋_GB2312" w:hint="eastAsia"/>
          <w:b/>
          <w:bCs/>
          <w:kern w:val="0"/>
          <w:sz w:val="44"/>
          <w:szCs w:val="44"/>
        </w:rPr>
        <w:t>2</w:t>
      </w:r>
      <w:r w:rsidRPr="008F4B74">
        <w:rPr>
          <w:rFonts w:eastAsia="仿宋_GB2312"/>
          <w:b/>
          <w:bCs/>
          <w:kern w:val="0"/>
          <w:sz w:val="44"/>
          <w:szCs w:val="44"/>
        </w:rPr>
        <w:t>.</w:t>
      </w:r>
      <w:r w:rsidR="00BA296D">
        <w:rPr>
          <w:rFonts w:eastAsia="仿宋_GB2312" w:hint="eastAsia"/>
          <w:b/>
          <w:bCs/>
          <w:kern w:val="0"/>
          <w:sz w:val="44"/>
          <w:szCs w:val="44"/>
        </w:rPr>
        <w:t>11</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BA296D" w:rsidRPr="00BA296D">
        <w:rPr>
          <w:rFonts w:ascii="Times New Roman" w:eastAsiaTheme="minorEastAsia" w:hAnsi="Times New Roman" w:cs="Times New Roman" w:hint="eastAsia"/>
          <w:color w:val="auto"/>
          <w:szCs w:val="32"/>
        </w:rPr>
        <w:t>天津市人力资源和社会保障局</w:t>
      </w:r>
      <w:r w:rsidRPr="00750AB2">
        <w:rPr>
          <w:rFonts w:ascii="Times New Roman" w:eastAsiaTheme="minorEastAsia" w:hAnsi="Times New Roman" w:cs="Times New Roman"/>
          <w:color w:val="auto"/>
          <w:szCs w:val="32"/>
        </w:rPr>
        <w:t>委托，天津市政府采购中心将以公开招标方式，</w:t>
      </w:r>
      <w:r w:rsidRPr="00326B50">
        <w:rPr>
          <w:rFonts w:ascii="Times New Roman" w:eastAsiaTheme="minorEastAsia" w:hAnsi="Times New Roman" w:cs="Times New Roman"/>
          <w:color w:val="auto"/>
          <w:szCs w:val="32"/>
        </w:rPr>
        <w:t>对</w:t>
      </w:r>
      <w:r w:rsidR="00BA296D" w:rsidRPr="00326B50">
        <w:rPr>
          <w:rFonts w:ascii="Times New Roman" w:eastAsiaTheme="minorEastAsia" w:hAnsi="Times New Roman" w:cs="Times New Roman" w:hint="eastAsia"/>
          <w:color w:val="auto"/>
          <w:szCs w:val="32"/>
        </w:rPr>
        <w:t>天津市人力资源和社会保障局网上办事大厅数字证书服务项目</w:t>
      </w:r>
      <w:r w:rsidRPr="00326B50">
        <w:rPr>
          <w:rFonts w:ascii="Times New Roman" w:eastAsiaTheme="minorEastAsia" w:hAnsi="Times New Roman" w:cs="Times New Roman"/>
          <w:color w:val="auto"/>
          <w:szCs w:val="32"/>
        </w:rPr>
        <w:t>实施政府采购。现</w:t>
      </w:r>
      <w:r w:rsidRPr="00750AB2">
        <w:rPr>
          <w:rFonts w:ascii="Times New Roman" w:eastAsiaTheme="minorEastAsia" w:hAnsi="Times New Roman" w:cs="Times New Roman"/>
          <w:color w:val="auto"/>
          <w:szCs w:val="32"/>
        </w:rPr>
        <w:t>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BA296D" w:rsidRPr="00BA296D">
        <w:rPr>
          <w:rFonts w:ascii="Times New Roman" w:eastAsia="宋体" w:hAnsi="Times New Roman" w:cs="Times New Roman" w:hint="eastAsia"/>
          <w:color w:val="auto"/>
        </w:rPr>
        <w:t>天津市人力资源和社会保障局网上办事大厅数字证书服务项目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TGPC-20</w:t>
      </w:r>
      <w:r w:rsidR="00721187">
        <w:rPr>
          <w:rFonts w:ascii="Times New Roman" w:eastAsia="宋体" w:hAnsi="Times New Roman" w:cs="Times New Roman" w:hint="eastAsia"/>
          <w:color w:val="auto"/>
        </w:rPr>
        <w:t>2</w:t>
      </w:r>
      <w:r w:rsidR="008F4B74">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EC5FF8" w:rsidRPr="00EC5FF8">
        <w:rPr>
          <w:rFonts w:ascii="Times New Roman" w:eastAsia="宋体" w:hAnsi="Times New Roman" w:cs="Times New Roman"/>
          <w:color w:val="auto"/>
        </w:rPr>
        <w:t>0756</w:t>
      </w:r>
    </w:p>
    <w:p w:rsidR="00E92A1C" w:rsidRPr="00326B50" w:rsidRDefault="00E92A1C" w:rsidP="00E92A1C">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二、项目内容</w:t>
      </w:r>
    </w:p>
    <w:p w:rsidR="009A418D" w:rsidRPr="00326B50" w:rsidRDefault="009A418D" w:rsidP="00E92A1C">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第一包：</w:t>
      </w:r>
      <w:r w:rsidR="00BA296D" w:rsidRPr="00326B50">
        <w:rPr>
          <w:rFonts w:ascii="Times New Roman" w:eastAsia="宋体" w:hAnsi="Times New Roman" w:cs="Times New Roman" w:hint="eastAsia"/>
          <w:color w:val="auto"/>
        </w:rPr>
        <w:t>网上办事大厅数字证书服务</w:t>
      </w:r>
      <w:r w:rsidR="00BA296D" w:rsidRPr="00326B50">
        <w:rPr>
          <w:rFonts w:ascii="Times New Roman" w:eastAsia="宋体" w:hAnsi="Times New Roman" w:cs="Times New Roman" w:hint="eastAsia"/>
          <w:color w:val="auto"/>
        </w:rPr>
        <w:t>1</w:t>
      </w:r>
      <w:r w:rsidR="00BA296D" w:rsidRPr="00326B50">
        <w:rPr>
          <w:rFonts w:ascii="Times New Roman" w:eastAsia="宋体" w:hAnsi="Times New Roman" w:cs="Times New Roman" w:hint="eastAsia"/>
          <w:color w:val="auto"/>
        </w:rPr>
        <w:t>项</w:t>
      </w:r>
      <w:r w:rsidR="00CC741C" w:rsidRPr="00326B50">
        <w:rPr>
          <w:rFonts w:ascii="Times New Roman" w:eastAsia="宋体" w:hAnsi="Times New Roman" w:cs="Times New Roman" w:hint="eastAsia"/>
          <w:color w:val="auto"/>
        </w:rPr>
        <w:t>，合同履行期限</w:t>
      </w:r>
      <w:r w:rsidR="00BA296D" w:rsidRPr="00326B50">
        <w:rPr>
          <w:rFonts w:ascii="Times New Roman" w:eastAsia="宋体" w:hAnsi="Times New Roman" w:cs="Times New Roman" w:hint="eastAsia"/>
          <w:color w:val="auto"/>
        </w:rPr>
        <w:t>：</w:t>
      </w:r>
      <w:r w:rsidR="009C3C01" w:rsidRPr="00326B50">
        <w:rPr>
          <w:rFonts w:ascii="Times New Roman" w:eastAsia="宋体" w:hAnsi="Times New Roman" w:cs="Times New Roman" w:hint="eastAsia"/>
          <w:color w:val="auto"/>
        </w:rPr>
        <w:t>自合同规定</w:t>
      </w:r>
      <w:r w:rsidR="005B6025" w:rsidRPr="00326B50">
        <w:rPr>
          <w:rFonts w:ascii="Times New Roman" w:eastAsia="宋体" w:hAnsi="Times New Roman" w:cs="Times New Roman" w:hint="eastAsia"/>
          <w:color w:val="auto"/>
        </w:rPr>
        <w:t>的起始之</w:t>
      </w:r>
      <w:r w:rsidR="009C3C01" w:rsidRPr="00326B50">
        <w:rPr>
          <w:rFonts w:ascii="Times New Roman" w:eastAsia="宋体" w:hAnsi="Times New Roman" w:cs="Times New Roman" w:hint="eastAsia"/>
          <w:color w:val="auto"/>
        </w:rPr>
        <w:t>日起</w:t>
      </w:r>
      <w:r w:rsidR="00326B50" w:rsidRPr="00326B50">
        <w:rPr>
          <w:rFonts w:ascii="Times New Roman" w:eastAsia="宋体" w:hAnsi="Times New Roman" w:cs="Times New Roman" w:hint="eastAsia"/>
          <w:color w:val="auto"/>
        </w:rPr>
        <w:t>18</w:t>
      </w:r>
      <w:r w:rsidR="009C3C01" w:rsidRPr="00326B50">
        <w:rPr>
          <w:rFonts w:ascii="Times New Roman" w:eastAsia="宋体" w:hAnsi="Times New Roman" w:cs="Times New Roman" w:hint="eastAsia"/>
          <w:color w:val="auto"/>
        </w:rPr>
        <w:t>个月的服务期。</w:t>
      </w:r>
    </w:p>
    <w:p w:rsidR="00E92A1C" w:rsidRPr="00326B50"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326B50">
        <w:rPr>
          <w:sz w:val="24"/>
          <w:szCs w:val="24"/>
          <w:lang w:val="zh-CN"/>
        </w:rPr>
        <w:t>本项目不接受进口产品投标。</w:t>
      </w:r>
    </w:p>
    <w:p w:rsidR="002C696D" w:rsidRPr="00326B50" w:rsidRDefault="00E92A1C" w:rsidP="00D63879">
      <w:pPr>
        <w:pStyle w:val="Default"/>
        <w:spacing w:line="360" w:lineRule="auto"/>
        <w:ind w:firstLineChars="200" w:firstLine="446"/>
        <w:jc w:val="both"/>
        <w:rPr>
          <w:rFonts w:ascii="Times New Roman" w:hAnsi="Times New Roman" w:cs="Times New Roman"/>
          <w:color w:val="auto"/>
        </w:rPr>
      </w:pPr>
      <w:r w:rsidRPr="00326B50">
        <w:rPr>
          <w:rFonts w:ascii="Times New Roman" w:hAnsi="Times New Roman" w:cs="Times New Roman"/>
          <w:color w:val="auto"/>
        </w:rPr>
        <w:t>三、项目预算</w:t>
      </w:r>
    </w:p>
    <w:p w:rsidR="009A418D" w:rsidRPr="00326B50" w:rsidRDefault="009A418D" w:rsidP="009A418D">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第一包：</w:t>
      </w:r>
      <w:r w:rsidR="00BA296D" w:rsidRPr="00326B50">
        <w:rPr>
          <w:rFonts w:ascii="Times New Roman" w:eastAsia="宋体" w:hAnsi="Times New Roman" w:cs="Times New Roman"/>
          <w:color w:val="auto"/>
        </w:rPr>
        <w:t>11160000</w:t>
      </w:r>
      <w:r w:rsidR="00BA296D" w:rsidRPr="00326B50">
        <w:rPr>
          <w:rFonts w:ascii="Times New Roman" w:eastAsia="宋体" w:hAnsi="Times New Roman" w:cs="Times New Roman"/>
          <w:color w:val="auto"/>
        </w:rPr>
        <w:t>元</w:t>
      </w:r>
      <w:r w:rsidR="00BA296D" w:rsidRPr="00326B50">
        <w:rPr>
          <w:rFonts w:ascii="Times New Roman" w:eastAsia="宋体" w:hAnsi="Times New Roman" w:cs="Times New Roman" w:hint="eastAsia"/>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250E80" w:rsidRPr="00326B50" w:rsidRDefault="00250E80" w:rsidP="00250E80">
      <w:pPr>
        <w:pStyle w:val="Default"/>
        <w:spacing w:line="360" w:lineRule="auto"/>
        <w:ind w:firstLineChars="200" w:firstLine="446"/>
        <w:rPr>
          <w:rFonts w:ascii="Times New Roman" w:eastAsia="宋体" w:hAnsi="Times New Roman"/>
          <w:color w:val="auto"/>
        </w:rPr>
      </w:pPr>
      <w:r w:rsidRPr="00326B50">
        <w:rPr>
          <w:rFonts w:ascii="Times New Roman" w:eastAsia="宋体" w:hAnsi="Times New Roman" w:hint="eastAsia"/>
          <w:color w:val="auto"/>
        </w:rPr>
        <w:t>（一）投标人具备电子认证服务许可证，提供证书扫描件。</w:t>
      </w:r>
    </w:p>
    <w:p w:rsidR="00250E80" w:rsidRPr="00326B50" w:rsidRDefault="00250E80" w:rsidP="00250E80">
      <w:pPr>
        <w:pStyle w:val="Default"/>
        <w:spacing w:line="360" w:lineRule="auto"/>
        <w:ind w:firstLineChars="200" w:firstLine="446"/>
        <w:rPr>
          <w:rFonts w:ascii="Times New Roman" w:eastAsia="宋体" w:hAnsi="Times New Roman"/>
          <w:color w:val="auto"/>
        </w:rPr>
      </w:pPr>
      <w:r w:rsidRPr="00326B50">
        <w:rPr>
          <w:rFonts w:ascii="Times New Roman" w:eastAsia="宋体" w:hAnsi="Times New Roman" w:hint="eastAsia"/>
          <w:color w:val="auto"/>
        </w:rPr>
        <w:t>（二）投标人具备电子认证服务使用密码许可证，提供证书扫描件。</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w:t>
      </w:r>
      <w:r w:rsidR="00250E80" w:rsidRPr="00326B50">
        <w:rPr>
          <w:rFonts w:ascii="Times New Roman" w:eastAsia="宋体" w:hAnsi="Times New Roman" w:cs="Times New Roman" w:hint="eastAsia"/>
          <w:color w:val="auto"/>
        </w:rPr>
        <w:t>三</w:t>
      </w:r>
      <w:r w:rsidRPr="00326B50">
        <w:rPr>
          <w:rFonts w:ascii="Times New Roman" w:eastAsia="宋体" w:hAnsi="Times New Roman" w:cs="Times New Roman" w:hint="eastAsia"/>
          <w:color w:val="auto"/>
        </w:rPr>
        <w:t>）投标人须具备《中华人民共和国政府采购法》第二十二条第一款规定的条件，提供以下材料：</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1. </w:t>
      </w:r>
      <w:r w:rsidRPr="00326B5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326B50" w:rsidRDefault="002524DA" w:rsidP="002524DA">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2. </w:t>
      </w:r>
      <w:r w:rsidRPr="00326B50">
        <w:rPr>
          <w:rFonts w:ascii="Times New Roman" w:eastAsia="宋体" w:hAnsi="Times New Roman" w:cs="Times New Roman" w:hint="eastAsia"/>
          <w:color w:val="auto"/>
        </w:rPr>
        <w:t>财务状况报告等相关材料：</w:t>
      </w:r>
    </w:p>
    <w:p w:rsidR="005A213B" w:rsidRPr="00326B50" w:rsidRDefault="005A213B" w:rsidP="005A213B">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A.</w:t>
      </w:r>
      <w:r w:rsidRPr="00326B50">
        <w:rPr>
          <w:rFonts w:ascii="Times New Roman" w:eastAsia="宋体" w:hAnsi="Times New Roman" w:cs="Times New Roman" w:hint="eastAsia"/>
          <w:color w:val="auto"/>
        </w:rPr>
        <w:t>经第三方会计师事务所审计的</w:t>
      </w:r>
      <w:r w:rsidRPr="00326B50">
        <w:rPr>
          <w:rFonts w:ascii="Times New Roman" w:eastAsia="宋体" w:hAnsi="Times New Roman" w:cs="Times New Roman" w:hint="eastAsia"/>
          <w:color w:val="auto"/>
        </w:rPr>
        <w:t>2021</w:t>
      </w:r>
      <w:r w:rsidRPr="00326B50">
        <w:rPr>
          <w:rFonts w:ascii="Times New Roman" w:eastAsia="宋体" w:hAnsi="Times New Roman" w:cs="Times New Roman" w:hint="eastAsia"/>
          <w:color w:val="auto"/>
        </w:rPr>
        <w:t>年度财务报告扫描件。</w:t>
      </w:r>
    </w:p>
    <w:p w:rsidR="00A21AF8" w:rsidRPr="00326B50" w:rsidRDefault="00A21AF8" w:rsidP="00A21AF8">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B. </w:t>
      </w:r>
      <w:r w:rsidRPr="00326B50">
        <w:rPr>
          <w:rFonts w:ascii="Times New Roman" w:eastAsia="宋体" w:hAnsi="Times New Roman" w:cs="Times New Roman" w:hint="eastAsia"/>
          <w:color w:val="auto"/>
        </w:rPr>
        <w:t>具有良好的商业信誉和健全的财务会计制度的书面声明。</w:t>
      </w:r>
    </w:p>
    <w:p w:rsidR="005A213B" w:rsidRPr="00326B50" w:rsidRDefault="005A213B" w:rsidP="005A213B">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注：</w:t>
      </w:r>
      <w:r w:rsidRPr="00326B50">
        <w:rPr>
          <w:rFonts w:ascii="Times New Roman" w:eastAsia="宋体" w:hAnsi="Times New Roman" w:cs="Times New Roman" w:hint="eastAsia"/>
          <w:color w:val="auto"/>
        </w:rPr>
        <w:t>A</w:t>
      </w:r>
      <w:r w:rsidRPr="00326B50">
        <w:rPr>
          <w:rFonts w:ascii="Times New Roman" w:eastAsia="宋体" w:hAnsi="Times New Roman" w:cs="Times New Roman" w:hint="eastAsia"/>
          <w:color w:val="auto"/>
        </w:rPr>
        <w:t>、</w:t>
      </w:r>
      <w:r w:rsidRPr="00326B50">
        <w:rPr>
          <w:rFonts w:ascii="Times New Roman" w:eastAsia="宋体" w:hAnsi="Times New Roman" w:cs="Times New Roman" w:hint="eastAsia"/>
          <w:color w:val="auto"/>
        </w:rPr>
        <w:t>B</w:t>
      </w:r>
      <w:r w:rsidRPr="00326B50">
        <w:rPr>
          <w:rFonts w:ascii="Times New Roman" w:eastAsia="宋体" w:hAnsi="Times New Roman" w:cs="Times New Roman" w:hint="eastAsia"/>
          <w:color w:val="auto"/>
        </w:rPr>
        <w:t>两项提供任意一项均可。</w:t>
      </w:r>
    </w:p>
    <w:p w:rsidR="00A21AF8" w:rsidRPr="00326B50" w:rsidRDefault="00A21AF8" w:rsidP="00A21AF8">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3. </w:t>
      </w:r>
      <w:r w:rsidRPr="00326B50">
        <w:rPr>
          <w:rFonts w:ascii="Times New Roman" w:eastAsia="宋体" w:hAnsi="Times New Roman" w:cs="Times New Roman" w:hint="eastAsia"/>
          <w:color w:val="auto"/>
        </w:rPr>
        <w:t>依法缴纳税收和社会保障资金的书面声明。</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4. </w:t>
      </w:r>
      <w:r w:rsidRPr="00326B50">
        <w:rPr>
          <w:rFonts w:ascii="Times New Roman" w:eastAsia="宋体" w:hAnsi="Times New Roman" w:cs="Times New Roman" w:hint="eastAsia"/>
          <w:color w:val="auto"/>
        </w:rPr>
        <w:t>投标截止日前</w:t>
      </w:r>
      <w:r w:rsidRPr="00326B50">
        <w:rPr>
          <w:rFonts w:ascii="Times New Roman" w:eastAsia="宋体" w:hAnsi="Times New Roman" w:cs="Times New Roman" w:hint="eastAsia"/>
          <w:color w:val="auto"/>
        </w:rPr>
        <w:t>3</w:t>
      </w:r>
      <w:r w:rsidRPr="00326B50">
        <w:rPr>
          <w:rFonts w:ascii="Times New Roman" w:eastAsia="宋体" w:hAnsi="Times New Roman" w:cs="Times New Roman" w:hint="eastAsia"/>
          <w:color w:val="auto"/>
        </w:rPr>
        <w:t>年在经营活动中没有重大违法记录的书面声明（截至开标日成立不足</w:t>
      </w:r>
      <w:r w:rsidRPr="00326B50">
        <w:rPr>
          <w:rFonts w:ascii="Times New Roman" w:eastAsia="宋体" w:hAnsi="Times New Roman" w:cs="Times New Roman" w:hint="eastAsia"/>
          <w:color w:val="auto"/>
        </w:rPr>
        <w:t>3</w:t>
      </w:r>
      <w:r w:rsidRPr="00326B50">
        <w:rPr>
          <w:rFonts w:ascii="Times New Roman" w:eastAsia="宋体" w:hAnsi="Times New Roman" w:cs="Times New Roman" w:hint="eastAsia"/>
          <w:color w:val="auto"/>
        </w:rPr>
        <w:t>年的供应商可提供自成立以来无重大违法记录的书面声明）。</w:t>
      </w:r>
    </w:p>
    <w:p w:rsidR="000E1224" w:rsidRPr="00326B50" w:rsidRDefault="000E1224" w:rsidP="000E1224">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5. </w:t>
      </w:r>
      <w:r w:rsidRPr="00326B50">
        <w:rPr>
          <w:rFonts w:ascii="Times New Roman" w:eastAsia="宋体" w:hAnsi="Times New Roman" w:cs="Times New Roman" w:hint="eastAsia"/>
          <w:color w:val="auto"/>
        </w:rPr>
        <w:t>提交具备履行合同所必需的设备和专业技术能力证明材料</w:t>
      </w:r>
      <w:r w:rsidR="00920DC3" w:rsidRPr="00326B50">
        <w:rPr>
          <w:rFonts w:ascii="Times New Roman" w:eastAsia="宋体" w:hAnsi="Times New Roman" w:cs="Times New Roman" w:hint="eastAsia"/>
          <w:color w:val="auto"/>
        </w:rPr>
        <w:t>。</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w:t>
      </w:r>
      <w:r w:rsidR="00250E80" w:rsidRPr="00326B50">
        <w:rPr>
          <w:rFonts w:ascii="Times New Roman" w:eastAsia="宋体" w:hAnsi="Times New Roman" w:cs="Times New Roman" w:hint="eastAsia"/>
          <w:color w:val="auto"/>
        </w:rPr>
        <w:t>四</w:t>
      </w:r>
      <w:r w:rsidRPr="00326B50">
        <w:rPr>
          <w:rFonts w:ascii="Times New Roman" w:eastAsia="宋体" w:hAnsi="Times New Roman" w:cs="Times New Roman" w:hint="eastAsia"/>
          <w:color w:val="auto"/>
        </w:rPr>
        <w:t>）本项目不接受联合体投标。</w:t>
      </w:r>
    </w:p>
    <w:p w:rsidR="00E92A1C" w:rsidRPr="00326B50" w:rsidRDefault="00DB4C16" w:rsidP="00E92A1C">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五</w:t>
      </w:r>
      <w:r w:rsidR="00E92A1C" w:rsidRPr="00326B50">
        <w:rPr>
          <w:rFonts w:ascii="Times New Roman" w:eastAsia="宋体" w:hAnsi="Times New Roman" w:cs="Times New Roman"/>
          <w:color w:val="auto"/>
        </w:rPr>
        <w:t>、项目需要落实的政府采购政策</w:t>
      </w:r>
    </w:p>
    <w:p w:rsidR="00343E7C" w:rsidRPr="00326B50"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326B50">
        <w:rPr>
          <w:rFonts w:ascii="Times New Roman" w:eastAsia="宋体" w:hAnsi="Times New Roman" w:cs="Times New Roman"/>
          <w:color w:val="auto"/>
        </w:rPr>
        <w:t>（一）根据</w:t>
      </w:r>
      <w:r w:rsidRPr="00326B50">
        <w:rPr>
          <w:rFonts w:ascii="Times New Roman" w:eastAsia="宋体" w:hAnsi="Times New Roman" w:cs="Times New Roman" w:hint="eastAsia"/>
          <w:color w:val="auto"/>
        </w:rPr>
        <w:t>《政府采购促进中小企业发展管理办法》（财库</w:t>
      </w:r>
      <w:r w:rsidRPr="00326B50">
        <w:rPr>
          <w:rFonts w:ascii="Times New Roman" w:eastAsia="宋体" w:hAnsi="Times New Roman" w:cs="Times New Roman" w:hint="eastAsia"/>
          <w:color w:val="auto"/>
        </w:rPr>
        <w:t>[2020]46</w:t>
      </w:r>
      <w:r w:rsidRPr="00326B50">
        <w:rPr>
          <w:rFonts w:ascii="Times New Roman" w:eastAsia="宋体" w:hAnsi="Times New Roman" w:cs="Times New Roman" w:hint="eastAsia"/>
          <w:color w:val="auto"/>
        </w:rPr>
        <w:t>号）</w:t>
      </w:r>
      <w:r w:rsidRPr="00326B50">
        <w:rPr>
          <w:rFonts w:ascii="Times New Roman" w:eastAsia="宋体" w:hAnsi="Times New Roman" w:cs="Times New Roman"/>
          <w:color w:val="auto"/>
        </w:rPr>
        <w:t>规定，</w:t>
      </w:r>
      <w:r w:rsidRPr="00326B50">
        <w:rPr>
          <w:rFonts w:ascii="Times New Roman" w:eastAsia="宋体" w:hAnsi="Times New Roman" w:cs="Times New Roman" w:hint="eastAsia"/>
          <w:color w:val="auto"/>
        </w:rPr>
        <w:t>本项目</w:t>
      </w:r>
      <w:r w:rsidRPr="00326B50">
        <w:rPr>
          <w:rFonts w:ascii="Times New Roman" w:eastAsia="宋体" w:hAnsi="Times New Roman" w:cs="Times New Roman"/>
          <w:color w:val="auto"/>
        </w:rPr>
        <w:t>对小微企业</w:t>
      </w:r>
      <w:r w:rsidRPr="00326B50">
        <w:rPr>
          <w:rFonts w:ascii="Times New Roman" w:eastAsia="宋体" w:hAnsi="Times New Roman" w:cs="Times New Roman" w:hint="eastAsia"/>
          <w:color w:val="auto"/>
        </w:rPr>
        <w:t>报价</w:t>
      </w:r>
      <w:r w:rsidRPr="00326B50">
        <w:rPr>
          <w:rFonts w:ascii="Times New Roman" w:eastAsia="宋体" w:hAnsi="Times New Roman" w:cs="Times New Roman"/>
          <w:color w:val="auto"/>
        </w:rPr>
        <w:t>给予</w:t>
      </w:r>
      <w:r w:rsidR="00A21AF8" w:rsidRPr="00326B50">
        <w:rPr>
          <w:rFonts w:ascii="Times New Roman" w:eastAsia="宋体" w:hAnsi="Times New Roman" w:cs="Times New Roman" w:hint="eastAsia"/>
          <w:color w:val="auto"/>
        </w:rPr>
        <w:t>2</w:t>
      </w:r>
      <w:r w:rsidR="002263C6" w:rsidRPr="00326B50">
        <w:rPr>
          <w:rFonts w:ascii="Times New Roman" w:eastAsia="宋体" w:hAnsi="Times New Roman" w:cs="Times New Roman" w:hint="eastAsia"/>
          <w:color w:val="auto"/>
        </w:rPr>
        <w:t>0</w:t>
      </w:r>
      <w:r w:rsidRPr="00326B50">
        <w:rPr>
          <w:rFonts w:ascii="Times New Roman" w:eastAsia="宋体" w:hAnsi="Times New Roman" w:cs="Times New Roman"/>
          <w:color w:val="auto"/>
        </w:rPr>
        <w:t>%</w:t>
      </w:r>
      <w:r w:rsidRPr="00326B50">
        <w:rPr>
          <w:rFonts w:ascii="Times New Roman" w:eastAsia="宋体" w:hAnsi="Times New Roman" w:cs="Times New Roman"/>
          <w:color w:val="auto"/>
        </w:rPr>
        <w:t>的扣除。</w:t>
      </w:r>
    </w:p>
    <w:p w:rsidR="00343E7C" w:rsidRPr="00326B50" w:rsidRDefault="00343E7C" w:rsidP="00343E7C">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066C0B">
        <w:rPr>
          <w:rFonts w:ascii="Times New Roman" w:eastAsia="宋体" w:hAnsi="Times New Roman" w:cs="Times New Roman"/>
          <w:color w:val="auto"/>
        </w:rPr>
        <w:t>间：</w:t>
      </w: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8</w:t>
      </w:r>
      <w:r w:rsidRPr="00066C0B">
        <w:rPr>
          <w:rFonts w:ascii="Times New Roman" w:eastAsia="宋体" w:hAnsi="Times New Roman" w:cs="Times New Roman"/>
          <w:color w:val="auto"/>
        </w:rPr>
        <w:t>日至</w:t>
      </w: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15</w:t>
      </w:r>
      <w:r w:rsidRPr="00066C0B">
        <w:rPr>
          <w:rFonts w:ascii="Times New Roman" w:eastAsia="宋体" w:hAnsi="Times New Roman" w:cs="Times New Roman"/>
          <w:color w:val="auto"/>
        </w:rPr>
        <w:t>日，每日</w:t>
      </w:r>
      <w:r w:rsidRPr="00066C0B">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（三）下载招标文件后如放弃投标，请于网上应答截止时间之前取消投标。</w:t>
      </w:r>
    </w:p>
    <w:p w:rsidR="00DB4C16" w:rsidRPr="00326B50" w:rsidRDefault="00DB4C16" w:rsidP="00250E80">
      <w:pPr>
        <w:pStyle w:val="Default"/>
        <w:tabs>
          <w:tab w:val="left" w:pos="5529"/>
        </w:tabs>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w:t>
      </w:r>
      <w:r w:rsidRPr="00326B50">
        <w:rPr>
          <w:rFonts w:ascii="Times New Roman" w:eastAsia="宋体" w:hAnsi="Times New Roman" w:cs="Times New Roman" w:hint="eastAsia"/>
          <w:color w:val="auto"/>
        </w:rPr>
        <w:t>四</w:t>
      </w:r>
      <w:r w:rsidRPr="00326B50">
        <w:rPr>
          <w:rFonts w:ascii="Times New Roman" w:eastAsia="宋体" w:hAnsi="Times New Roman" w:cs="Times New Roman"/>
          <w:color w:val="auto"/>
        </w:rPr>
        <w:t>）</w:t>
      </w:r>
      <w:r w:rsidRPr="00326B50">
        <w:rPr>
          <w:rFonts w:ascii="Times New Roman" w:eastAsia="宋体" w:hAnsi="Times New Roman" w:cs="Times New Roman" w:hint="eastAsia"/>
          <w:color w:val="auto"/>
        </w:rPr>
        <w:t>本项目不组织</w:t>
      </w:r>
      <w:r w:rsidRPr="00326B50">
        <w:rPr>
          <w:rFonts w:ascii="Times New Roman" w:eastAsia="宋体" w:hAnsi="Times New Roman" w:cs="Times New Roman"/>
          <w:color w:val="auto"/>
        </w:rPr>
        <w:t>踏勘现场。</w:t>
      </w:r>
    </w:p>
    <w:p w:rsidR="00DB4C16" w:rsidRPr="00326B50" w:rsidRDefault="00DB4C16" w:rsidP="00250E80">
      <w:pPr>
        <w:pStyle w:val="Default"/>
        <w:tabs>
          <w:tab w:val="left" w:pos="5529"/>
        </w:tabs>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（五）本项目不组织标前答疑会</w:t>
      </w:r>
      <w:r w:rsidRPr="00326B50">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8</w:t>
      </w:r>
      <w:r w:rsidRPr="00066C0B">
        <w:rPr>
          <w:rFonts w:ascii="Times New Roman" w:eastAsia="宋体" w:hAnsi="Times New Roman" w:cs="Times New Roman"/>
          <w:color w:val="auto"/>
        </w:rPr>
        <w:t>日</w:t>
      </w:r>
      <w:r w:rsidRPr="00066C0B">
        <w:rPr>
          <w:rFonts w:ascii="Times New Roman" w:eastAsia="宋体" w:hAnsi="Times New Roman" w:cs="Times New Roman"/>
          <w:color w:val="auto"/>
        </w:rPr>
        <w:t>9:00</w:t>
      </w:r>
      <w:r w:rsidRPr="00066C0B">
        <w:rPr>
          <w:rFonts w:ascii="Times New Roman" w:eastAsia="宋体" w:hAnsi="Times New Roman" w:cs="Times New Roman"/>
          <w:color w:val="auto"/>
        </w:rPr>
        <w:t>至</w:t>
      </w: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29</w:t>
      </w:r>
      <w:r w:rsidRPr="00066C0B">
        <w:rPr>
          <w:rFonts w:ascii="Times New Roman" w:eastAsia="宋体" w:hAnsi="Times New Roman" w:cs="Times New Roman"/>
          <w:color w:val="auto"/>
        </w:rPr>
        <w:t>日</w:t>
      </w:r>
      <w:r w:rsidRPr="00066C0B">
        <w:rPr>
          <w:rFonts w:ascii="Times New Roman" w:eastAsia="宋体" w:hAnsi="Times New Roman" w:cs="Times New Roman"/>
          <w:color w:val="auto"/>
        </w:rPr>
        <w:t>8:30</w:t>
      </w:r>
      <w:r w:rsidRPr="00066C0B">
        <w:rPr>
          <w:rFonts w:ascii="Times New Roman" w:eastAsia="宋体" w:hAnsi="Times New Roman" w:cs="Times New Roman"/>
          <w:color w:val="auto"/>
        </w:rPr>
        <w:t>，使用</w:t>
      </w:r>
      <w:r w:rsidR="006E651E" w:rsidRPr="00066C0B">
        <w:rPr>
          <w:rFonts w:ascii="Times New Roman" w:eastAsia="宋体" w:hAnsi="Times New Roman" w:cs="Times New Roman"/>
          <w:color w:val="auto"/>
        </w:rPr>
        <w:t>天津市中环认证服务有限公司发</w:t>
      </w:r>
      <w:r w:rsidR="006E651E">
        <w:rPr>
          <w:rFonts w:ascii="Times New Roman" w:eastAsia="宋体" w:hAnsi="Times New Roman" w:cs="Times New Roman"/>
          <w:color w:val="auto"/>
        </w:rPr>
        <w:t>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时间</w:t>
      </w:r>
      <w:r w:rsidRPr="00066C0B">
        <w:rPr>
          <w:rFonts w:ascii="Times New Roman" w:eastAsia="宋体" w:hAnsi="Times New Roman" w:cs="Times New Roman"/>
          <w:color w:val="auto"/>
        </w:rPr>
        <w:t>：</w:t>
      </w: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29</w:t>
      </w:r>
      <w:r w:rsidRPr="00066C0B">
        <w:rPr>
          <w:rFonts w:ascii="Times New Roman" w:eastAsia="宋体" w:hAnsi="Times New Roman" w:cs="Times New Roman"/>
          <w:color w:val="auto"/>
        </w:rPr>
        <w:t>日</w:t>
      </w:r>
      <w:r w:rsidRPr="00066C0B">
        <w:rPr>
          <w:rFonts w:ascii="Times New Roman" w:eastAsia="宋体" w:hAnsi="Times New Roman" w:cs="Times New Roman"/>
          <w:color w:val="auto"/>
        </w:rPr>
        <w:t>8:30</w:t>
      </w:r>
      <w:r w:rsidRPr="00066C0B">
        <w:rPr>
          <w:rFonts w:ascii="Times New Roman" w:eastAsia="宋体" w:hAnsi="Times New Roman" w:cs="Times New Roman" w:hint="eastAsia"/>
          <w:color w:val="auto"/>
          <w:szCs w:val="21"/>
        </w:rPr>
        <w:t>。</w:t>
      </w:r>
      <w:r w:rsidRPr="00066C0B">
        <w:rPr>
          <w:rFonts w:ascii="Times New Roman" w:eastAsia="宋体" w:hAnsi="Times New Roman" w:cs="Times New Roman"/>
          <w:color w:val="auto"/>
        </w:rPr>
        <w:t>投标</w:t>
      </w:r>
      <w:r w:rsidRPr="00225C2F">
        <w:rPr>
          <w:rFonts w:ascii="Times New Roman" w:eastAsia="宋体" w:hAnsi="Times New Roman" w:cs="Times New Roman"/>
          <w:color w:val="auto"/>
        </w:rPr>
        <w:t>截止时间前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066C0B">
        <w:rPr>
          <w:rFonts w:ascii="Times New Roman" w:eastAsia="宋体" w:hAnsi="Times New Roman" w:cs="Times New Roman"/>
          <w:color w:val="auto"/>
        </w:rPr>
        <w:t>时间：</w:t>
      </w: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29</w:t>
      </w:r>
      <w:r w:rsidRPr="00066C0B">
        <w:rPr>
          <w:rFonts w:ascii="Times New Roman" w:eastAsia="宋体" w:hAnsi="Times New Roman" w:cs="Times New Roman"/>
          <w:color w:val="auto"/>
        </w:rPr>
        <w:t>日</w:t>
      </w:r>
      <w:r w:rsidRPr="00066C0B">
        <w:rPr>
          <w:rFonts w:ascii="Times New Roman" w:eastAsia="宋体" w:hAnsi="Times New Roman" w:cs="Times New Roman"/>
          <w:color w:val="auto"/>
        </w:rPr>
        <w:t>8:30</w:t>
      </w:r>
      <w:r w:rsidRPr="00066C0B">
        <w:rPr>
          <w:rFonts w:ascii="Times New Roman" w:eastAsia="宋体" w:hAnsi="Times New Roman" w:cs="Times New Roman"/>
          <w:color w:val="auto"/>
        </w:rPr>
        <w:t>至</w:t>
      </w:r>
      <w:r w:rsidRPr="00066C0B">
        <w:rPr>
          <w:rFonts w:ascii="Times New Roman" w:eastAsia="宋体" w:hAnsi="Times New Roman" w:cs="Times New Roman"/>
          <w:color w:val="auto"/>
        </w:rPr>
        <w:t>9:</w:t>
      </w:r>
      <w:r w:rsidRPr="00066C0B">
        <w:rPr>
          <w:rFonts w:ascii="Times New Roman" w:eastAsia="宋体" w:hAnsi="Times New Roman" w:cs="Times New Roman" w:hint="eastAsia"/>
          <w:color w:val="auto"/>
        </w:rPr>
        <w:t>30</w:t>
      </w:r>
      <w:r w:rsidRPr="00066C0B">
        <w:rPr>
          <w:rFonts w:ascii="Times New Roman" w:eastAsia="宋体" w:hAnsi="Times New Roman" w:cs="Times New Roman"/>
          <w:color w:val="auto"/>
        </w:rPr>
        <w:t>完成开标解密的投标为有效投</w:t>
      </w:r>
      <w:r w:rsidRPr="000F460C">
        <w:rPr>
          <w:rFonts w:ascii="Times New Roman" w:eastAsia="宋体" w:hAnsi="Times New Roman" w:cs="Times New Roman"/>
          <w:color w:val="auto"/>
        </w:rPr>
        <w:t>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w:t>
      </w:r>
      <w:r w:rsidRPr="00066C0B">
        <w:rPr>
          <w:rFonts w:ascii="Times New Roman" w:eastAsia="宋体" w:hAnsi="Times New Roman" w:cs="Times New Roman"/>
          <w:color w:val="auto"/>
        </w:rPr>
        <w:t>时间：</w:t>
      </w: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29</w:t>
      </w:r>
      <w:r w:rsidRPr="00066C0B">
        <w:rPr>
          <w:rFonts w:ascii="Times New Roman" w:eastAsia="宋体" w:hAnsi="Times New Roman" w:cs="Times New Roman"/>
          <w:color w:val="auto"/>
        </w:rPr>
        <w:t>日</w:t>
      </w:r>
      <w:r w:rsidRPr="00066C0B">
        <w:rPr>
          <w:rFonts w:ascii="Times New Roman" w:eastAsia="宋体" w:hAnsi="Times New Roman" w:cs="Times New Roman"/>
          <w:color w:val="auto"/>
        </w:rPr>
        <w:t>9:</w:t>
      </w:r>
      <w:r w:rsidRPr="00066C0B">
        <w:rPr>
          <w:rFonts w:ascii="Times New Roman" w:eastAsia="宋体" w:hAnsi="Times New Roman" w:cs="Times New Roman" w:hint="eastAsia"/>
          <w:color w:val="auto"/>
        </w:rPr>
        <w:t>30</w:t>
      </w:r>
      <w:r w:rsidRPr="00066C0B">
        <w:rPr>
          <w:rFonts w:ascii="Times New Roman" w:eastAsia="宋体" w:hAnsi="Times New Roman" w:cs="Times New Roman"/>
          <w:color w:val="auto"/>
        </w:rPr>
        <w:t>至</w:t>
      </w:r>
      <w:r w:rsidRPr="00066C0B">
        <w:rPr>
          <w:rFonts w:ascii="Times New Roman" w:eastAsia="宋体" w:hAnsi="Times New Roman" w:cs="Times New Roman"/>
          <w:color w:val="auto"/>
        </w:rPr>
        <w:t>12:00</w:t>
      </w:r>
      <w:r w:rsidRPr="00066C0B">
        <w:rPr>
          <w:rFonts w:ascii="Times New Roman" w:eastAsia="宋体" w:hAnsi="Times New Roman" w:cs="Times New Roman"/>
          <w:color w:val="auto"/>
        </w:rPr>
        <w:t>。</w:t>
      </w:r>
      <w:r w:rsidRPr="00066C0B">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250E80">
        <w:rPr>
          <w:rFonts w:ascii="Times New Roman" w:eastAsia="宋体" w:hAnsi="Times New Roman" w:cs="Times New Roman" w:hint="eastAsia"/>
          <w:color w:val="auto"/>
        </w:rPr>
        <w:t>李楠、</w:t>
      </w:r>
      <w:r w:rsidR="00250E80">
        <w:rPr>
          <w:rFonts w:ascii="Times New Roman" w:eastAsia="宋体" w:hAnsi="Times New Roman" w:cs="Times New Roman"/>
          <w:color w:val="auto"/>
        </w:rPr>
        <w:t>鲁志强</w:t>
      </w:r>
      <w:r w:rsidR="00250E80">
        <w:rPr>
          <w:rFonts w:ascii="Times New Roman" w:eastAsia="宋体" w:hAnsi="Times New Roman" w:cs="Times New Roman" w:hint="eastAsia"/>
          <w:color w:val="auto"/>
        </w:rPr>
        <w:t>、</w:t>
      </w:r>
      <w:r w:rsidR="00250E80">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2. </w:t>
      </w:r>
      <w:r w:rsidRPr="005B1221">
        <w:rPr>
          <w:rFonts w:ascii="Times New Roman" w:eastAsia="宋体" w:hAnsi="Times New Roman" w:cs="Times New Roman" w:hint="eastAsia"/>
          <w:color w:val="auto"/>
        </w:rPr>
        <w:t>采购文件咨询：</w:t>
      </w:r>
      <w:r w:rsidRPr="005B1221">
        <w:rPr>
          <w:rFonts w:ascii="Times New Roman" w:eastAsia="宋体" w:hAnsi="Times New Roman" w:cs="Times New Roman"/>
          <w:color w:val="auto"/>
        </w:rPr>
        <w:t>022-2453</w:t>
      </w:r>
      <w:r w:rsidR="00250E80">
        <w:rPr>
          <w:rFonts w:ascii="Times New Roman" w:eastAsia="宋体" w:hAnsi="Times New Roman" w:cs="Times New Roman" w:hint="eastAsia"/>
          <w:color w:val="auto"/>
        </w:rPr>
        <w:t>8301</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sidR="00FB40BC">
        <w:rPr>
          <w:rFonts w:ascii="Times New Roman" w:eastAsia="宋体" w:hAnsi="Times New Roman" w:cs="Times New Roman"/>
          <w:color w:val="auto"/>
        </w:rPr>
        <w:t>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250E80" w:rsidRPr="00250E80">
        <w:rPr>
          <w:rFonts w:ascii="Times New Roman" w:eastAsia="宋体" w:hAnsi="Times New Roman" w:cs="Times New Roman" w:hint="eastAsia"/>
          <w:color w:val="auto"/>
        </w:rPr>
        <w:t>天津市人力资源和社会保障局</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250E80">
        <w:rPr>
          <w:rFonts w:ascii="Times New Roman" w:eastAsia="宋体" w:hAnsi="Times New Roman" w:cs="Times New Roman"/>
          <w:color w:val="auto"/>
        </w:rPr>
        <w:t>天津市</w:t>
      </w:r>
      <w:r w:rsidR="00250E80" w:rsidRPr="00250E80">
        <w:rPr>
          <w:rFonts w:ascii="Times New Roman" w:eastAsia="宋体" w:hAnsi="Times New Roman" w:cs="Times New Roman" w:hint="eastAsia"/>
          <w:color w:val="auto"/>
        </w:rPr>
        <w:t>和平区建设路</w:t>
      </w:r>
      <w:r w:rsidR="00250E80" w:rsidRPr="00250E80">
        <w:rPr>
          <w:rFonts w:ascii="Times New Roman" w:eastAsia="宋体" w:hAnsi="Times New Roman" w:cs="Times New Roman" w:hint="eastAsia"/>
          <w:color w:val="auto"/>
        </w:rPr>
        <w:t>18</w:t>
      </w:r>
      <w:r w:rsidR="00250E80" w:rsidRPr="00250E80">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250E80" w:rsidRPr="00250E80">
        <w:rPr>
          <w:rFonts w:ascii="Times New Roman" w:eastAsia="宋体" w:hAnsi="Times New Roman" w:cs="Times New Roman" w:hint="eastAsia"/>
          <w:color w:val="auto"/>
        </w:rPr>
        <w:t>刘东阳</w:t>
      </w:r>
    </w:p>
    <w:p w:rsidR="00DB4C16" w:rsidRPr="00750AB2" w:rsidRDefault="00DB4C16" w:rsidP="00250E8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002BA8" w:rsidRPr="00002BA8">
        <w:rPr>
          <w:rFonts w:ascii="Times New Roman" w:eastAsia="宋体" w:hAnsi="Times New Roman" w:cs="Times New Roman"/>
          <w:color w:val="auto"/>
        </w:rPr>
        <w:t>022-83218131</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1. </w:t>
      </w:r>
      <w:r w:rsidRPr="00326B50">
        <w:rPr>
          <w:rFonts w:ascii="Times New Roman" w:eastAsia="宋体" w:hAnsi="Times New Roman" w:cs="Times New Roman" w:hint="eastAsia"/>
          <w:color w:val="auto"/>
        </w:rPr>
        <w:t>联系部门：</w:t>
      </w:r>
      <w:r w:rsidR="00250E80" w:rsidRPr="00326B50">
        <w:rPr>
          <w:rFonts w:ascii="Times New Roman" w:eastAsia="宋体" w:hAnsi="Times New Roman" w:cs="Times New Roman" w:hint="eastAsia"/>
          <w:color w:val="auto"/>
        </w:rPr>
        <w:t>天津市人力资源和社会保障局</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2. </w:t>
      </w:r>
      <w:r w:rsidRPr="00326B50">
        <w:rPr>
          <w:rFonts w:ascii="Times New Roman" w:eastAsia="宋体" w:hAnsi="Times New Roman" w:cs="Times New Roman" w:hint="eastAsia"/>
          <w:color w:val="auto"/>
        </w:rPr>
        <w:t>联系地址：</w:t>
      </w:r>
      <w:r w:rsidR="00250E80" w:rsidRPr="00326B50">
        <w:rPr>
          <w:rFonts w:ascii="Times New Roman" w:eastAsia="宋体" w:hAnsi="Times New Roman" w:cs="Times New Roman"/>
          <w:color w:val="auto"/>
        </w:rPr>
        <w:t>天津市</w:t>
      </w:r>
      <w:r w:rsidR="00250E80" w:rsidRPr="00326B50">
        <w:rPr>
          <w:rFonts w:ascii="Times New Roman" w:eastAsia="宋体" w:hAnsi="Times New Roman" w:cs="Times New Roman" w:hint="eastAsia"/>
          <w:color w:val="auto"/>
        </w:rPr>
        <w:t>和平区建设路</w:t>
      </w:r>
      <w:r w:rsidR="00250E80" w:rsidRPr="00326B50">
        <w:rPr>
          <w:rFonts w:ascii="Times New Roman" w:eastAsia="宋体" w:hAnsi="Times New Roman" w:cs="Times New Roman" w:hint="eastAsia"/>
          <w:color w:val="auto"/>
        </w:rPr>
        <w:t>18</w:t>
      </w:r>
      <w:r w:rsidR="00250E80" w:rsidRPr="00326B50">
        <w:rPr>
          <w:rFonts w:ascii="Times New Roman" w:eastAsia="宋体" w:hAnsi="Times New Roman" w:cs="Times New Roman" w:hint="eastAsia"/>
          <w:color w:val="auto"/>
        </w:rPr>
        <w:t>号</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3. </w:t>
      </w:r>
      <w:r w:rsidRPr="00326B50">
        <w:rPr>
          <w:rFonts w:ascii="Times New Roman" w:eastAsia="宋体" w:hAnsi="Times New Roman" w:cs="Times New Roman" w:hint="eastAsia"/>
          <w:color w:val="auto"/>
        </w:rPr>
        <w:t>联</w:t>
      </w:r>
      <w:r w:rsidRPr="00326B50">
        <w:rPr>
          <w:rFonts w:ascii="Times New Roman" w:eastAsia="宋体" w:hAnsi="Times New Roman" w:cs="Times New Roman" w:hint="eastAsia"/>
          <w:color w:val="auto"/>
        </w:rPr>
        <w:t xml:space="preserve"> </w:t>
      </w:r>
      <w:r w:rsidRPr="00326B50">
        <w:rPr>
          <w:rFonts w:ascii="Times New Roman" w:eastAsia="宋体" w:hAnsi="Times New Roman" w:cs="Times New Roman" w:hint="eastAsia"/>
          <w:color w:val="auto"/>
        </w:rPr>
        <w:t>系</w:t>
      </w:r>
      <w:r w:rsidRPr="00326B50">
        <w:rPr>
          <w:rFonts w:ascii="Times New Roman" w:eastAsia="宋体" w:hAnsi="Times New Roman" w:cs="Times New Roman" w:hint="eastAsia"/>
          <w:color w:val="auto"/>
        </w:rPr>
        <w:t xml:space="preserve"> </w:t>
      </w:r>
      <w:r w:rsidRPr="00326B50">
        <w:rPr>
          <w:rFonts w:ascii="Times New Roman" w:eastAsia="宋体" w:hAnsi="Times New Roman" w:cs="Times New Roman" w:hint="eastAsia"/>
          <w:color w:val="auto"/>
        </w:rPr>
        <w:t>人：</w:t>
      </w:r>
      <w:r w:rsidR="00250E80" w:rsidRPr="00326B50">
        <w:rPr>
          <w:rFonts w:ascii="Times New Roman" w:eastAsia="宋体" w:hAnsi="Times New Roman" w:cs="Times New Roman" w:hint="eastAsia"/>
          <w:color w:val="auto"/>
        </w:rPr>
        <w:t>刘东阳</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 xml:space="preserve">4. </w:t>
      </w:r>
      <w:r w:rsidRPr="00326B50">
        <w:rPr>
          <w:rFonts w:ascii="Times New Roman" w:eastAsia="宋体" w:hAnsi="Times New Roman" w:cs="Times New Roman" w:hint="eastAsia"/>
          <w:color w:val="auto"/>
        </w:rPr>
        <w:t>联系方式：</w:t>
      </w:r>
      <w:r w:rsidR="00002BA8" w:rsidRPr="00002BA8">
        <w:rPr>
          <w:rFonts w:ascii="Times New Roman" w:eastAsia="宋体" w:hAnsi="Times New Roman" w:cs="Times New Roman"/>
          <w:color w:val="auto"/>
        </w:rPr>
        <w:t>022-83218131</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326B50">
        <w:rPr>
          <w:rFonts w:ascii="Times New Roman" w:eastAsia="宋体" w:hAnsi="Times New Roman" w:cs="Times New Roman" w:hint="eastAsia"/>
          <w:color w:val="auto"/>
        </w:rPr>
        <w:t>15</w:t>
      </w:r>
      <w:r w:rsidRPr="00326B50">
        <w:rPr>
          <w:rFonts w:ascii="Times New Roman" w:eastAsia="宋体" w:hAnsi="Times New Roman" w:cs="Times New Roman" w:hint="eastAsia"/>
          <w:color w:val="auto"/>
        </w:rPr>
        <w:t>个工作日内，向采购人同级财政部门提出投诉，逾期不予受理。</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十</w:t>
      </w:r>
      <w:r w:rsidRPr="00326B50">
        <w:rPr>
          <w:rFonts w:ascii="Times New Roman" w:eastAsia="宋体" w:hAnsi="Times New Roman" w:cs="Times New Roman" w:hint="eastAsia"/>
          <w:color w:val="auto"/>
        </w:rPr>
        <w:t>三</w:t>
      </w:r>
      <w:r w:rsidRPr="00326B50">
        <w:rPr>
          <w:rFonts w:ascii="Times New Roman" w:eastAsia="宋体" w:hAnsi="Times New Roman" w:cs="Times New Roman"/>
          <w:color w:val="auto"/>
        </w:rPr>
        <w:t>、公告期限</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招标公告的公告期限为</w:t>
      </w:r>
      <w:r w:rsidRPr="00326B50">
        <w:rPr>
          <w:rFonts w:ascii="Times New Roman" w:eastAsia="宋体" w:hAnsi="Times New Roman" w:cs="Times New Roman"/>
          <w:color w:val="auto"/>
        </w:rPr>
        <w:t>5</w:t>
      </w:r>
      <w:r w:rsidRPr="00326B50">
        <w:rPr>
          <w:rFonts w:ascii="Times New Roman" w:eastAsia="宋体" w:hAnsi="Times New Roman" w:cs="Times New Roman"/>
          <w:color w:val="auto"/>
        </w:rPr>
        <w:t>个工作日。</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十</w:t>
      </w:r>
      <w:r w:rsidRPr="00326B50">
        <w:rPr>
          <w:rFonts w:ascii="Times New Roman" w:eastAsia="宋体" w:hAnsi="Times New Roman" w:cs="Times New Roman" w:hint="eastAsia"/>
          <w:color w:val="auto"/>
        </w:rPr>
        <w:t>四</w:t>
      </w:r>
      <w:r w:rsidRPr="00326B50">
        <w:rPr>
          <w:rFonts w:ascii="Times New Roman" w:eastAsia="宋体" w:hAnsi="Times New Roman" w:cs="Times New Roman"/>
          <w:color w:val="auto"/>
        </w:rPr>
        <w:t>、招标代理服务费</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color w:val="auto"/>
        </w:rPr>
        <w:t>本项目按以下比例向中标供应商收取招标代理服务费</w:t>
      </w:r>
      <w:r w:rsidR="00D8166A" w:rsidRPr="00326B5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26B50" w:rsidRPr="00326B50" w:rsidTr="00A21AF8">
        <w:trPr>
          <w:trHeight w:val="440"/>
          <w:tblHeader/>
          <w:jc w:val="center"/>
        </w:trPr>
        <w:tc>
          <w:tcPr>
            <w:tcW w:w="3656" w:type="dxa"/>
            <w:vAlign w:val="center"/>
          </w:tcPr>
          <w:p w:rsidR="00DB4C16" w:rsidRPr="00326B50" w:rsidRDefault="00DB4C16" w:rsidP="00A21AF8">
            <w:pPr>
              <w:tabs>
                <w:tab w:val="num" w:pos="750"/>
                <w:tab w:val="num" w:pos="840"/>
              </w:tabs>
              <w:adjustRightInd w:val="0"/>
              <w:snapToGrid w:val="0"/>
              <w:jc w:val="center"/>
              <w:rPr>
                <w:sz w:val="24"/>
              </w:rPr>
            </w:pPr>
            <w:r w:rsidRPr="00326B50">
              <w:rPr>
                <w:sz w:val="24"/>
              </w:rPr>
              <w:t>中标金额</w:t>
            </w:r>
            <w:r w:rsidRPr="00326B50">
              <w:rPr>
                <w:rFonts w:hint="eastAsia"/>
                <w:sz w:val="24"/>
              </w:rPr>
              <w:t>（万元）</w:t>
            </w:r>
          </w:p>
        </w:tc>
        <w:tc>
          <w:tcPr>
            <w:tcW w:w="3657" w:type="dxa"/>
            <w:vAlign w:val="center"/>
          </w:tcPr>
          <w:p w:rsidR="00DB4C16" w:rsidRPr="00326B50" w:rsidRDefault="00DB4C16" w:rsidP="00A21AF8">
            <w:pPr>
              <w:tabs>
                <w:tab w:val="num" w:pos="750"/>
                <w:tab w:val="num" w:pos="840"/>
              </w:tabs>
              <w:adjustRightInd w:val="0"/>
              <w:snapToGrid w:val="0"/>
              <w:jc w:val="center"/>
              <w:rPr>
                <w:sz w:val="24"/>
              </w:rPr>
            </w:pPr>
            <w:r w:rsidRPr="00326B50">
              <w:rPr>
                <w:sz w:val="24"/>
              </w:rPr>
              <w:t>费率</w:t>
            </w:r>
          </w:p>
        </w:tc>
      </w:tr>
      <w:tr w:rsidR="00326B50" w:rsidRPr="00326B50" w:rsidTr="00A21AF8">
        <w:trPr>
          <w:trHeight w:val="440"/>
          <w:jc w:val="center"/>
        </w:trPr>
        <w:tc>
          <w:tcPr>
            <w:tcW w:w="3656" w:type="dxa"/>
            <w:vAlign w:val="center"/>
          </w:tcPr>
          <w:p w:rsidR="00DB4C16" w:rsidRPr="00326B50" w:rsidRDefault="00DB4C16" w:rsidP="00A21AF8">
            <w:pPr>
              <w:tabs>
                <w:tab w:val="num" w:pos="750"/>
                <w:tab w:val="num" w:pos="840"/>
              </w:tabs>
              <w:adjustRightInd w:val="0"/>
              <w:snapToGrid w:val="0"/>
              <w:jc w:val="center"/>
              <w:rPr>
                <w:sz w:val="24"/>
              </w:rPr>
            </w:pPr>
            <w:r w:rsidRPr="00326B50">
              <w:rPr>
                <w:sz w:val="24"/>
              </w:rPr>
              <w:t>100</w:t>
            </w:r>
            <w:r w:rsidRPr="00326B50">
              <w:rPr>
                <w:sz w:val="24"/>
              </w:rPr>
              <w:t>以下</w:t>
            </w:r>
          </w:p>
        </w:tc>
        <w:tc>
          <w:tcPr>
            <w:tcW w:w="3657" w:type="dxa"/>
            <w:vAlign w:val="center"/>
          </w:tcPr>
          <w:p w:rsidR="00DB4C16" w:rsidRPr="00326B50" w:rsidRDefault="00DB4C16" w:rsidP="00A21AF8">
            <w:pPr>
              <w:tabs>
                <w:tab w:val="num" w:pos="750"/>
                <w:tab w:val="num" w:pos="840"/>
              </w:tabs>
              <w:adjustRightInd w:val="0"/>
              <w:snapToGrid w:val="0"/>
              <w:jc w:val="center"/>
              <w:rPr>
                <w:sz w:val="24"/>
              </w:rPr>
            </w:pPr>
            <w:r w:rsidRPr="00326B50">
              <w:rPr>
                <w:sz w:val="24"/>
              </w:rPr>
              <w:t>1%</w:t>
            </w:r>
          </w:p>
        </w:tc>
      </w:tr>
      <w:tr w:rsidR="00326B50" w:rsidRPr="00326B50" w:rsidTr="00A21AF8">
        <w:trPr>
          <w:trHeight w:val="440"/>
          <w:jc w:val="center"/>
        </w:trPr>
        <w:tc>
          <w:tcPr>
            <w:tcW w:w="3656" w:type="dxa"/>
            <w:vAlign w:val="center"/>
          </w:tcPr>
          <w:p w:rsidR="00DB4C16" w:rsidRPr="00326B50" w:rsidRDefault="00DB4C16" w:rsidP="00A21AF8">
            <w:pPr>
              <w:tabs>
                <w:tab w:val="num" w:pos="750"/>
                <w:tab w:val="num" w:pos="840"/>
              </w:tabs>
              <w:adjustRightInd w:val="0"/>
              <w:snapToGrid w:val="0"/>
              <w:jc w:val="center"/>
              <w:rPr>
                <w:sz w:val="24"/>
              </w:rPr>
            </w:pPr>
            <w:r w:rsidRPr="00326B50">
              <w:rPr>
                <w:sz w:val="24"/>
              </w:rPr>
              <w:t>100-500</w:t>
            </w:r>
          </w:p>
        </w:tc>
        <w:tc>
          <w:tcPr>
            <w:tcW w:w="3657" w:type="dxa"/>
            <w:vAlign w:val="center"/>
          </w:tcPr>
          <w:p w:rsidR="00DB4C16" w:rsidRPr="00326B50" w:rsidRDefault="00DB4C16" w:rsidP="00A21AF8">
            <w:pPr>
              <w:tabs>
                <w:tab w:val="num" w:pos="750"/>
                <w:tab w:val="num" w:pos="840"/>
              </w:tabs>
              <w:adjustRightInd w:val="0"/>
              <w:snapToGrid w:val="0"/>
              <w:jc w:val="center"/>
              <w:rPr>
                <w:sz w:val="24"/>
              </w:rPr>
            </w:pPr>
            <w:r w:rsidRPr="00326B50">
              <w:rPr>
                <w:rFonts w:hint="eastAsia"/>
                <w:sz w:val="24"/>
              </w:rPr>
              <w:t>0.8</w:t>
            </w:r>
            <w:r w:rsidRPr="00326B50">
              <w:rPr>
                <w:sz w:val="24"/>
              </w:rPr>
              <w:t>%</w:t>
            </w:r>
          </w:p>
        </w:tc>
      </w:tr>
      <w:tr w:rsidR="00326B50" w:rsidRPr="00326B50" w:rsidTr="00A21AF8">
        <w:trPr>
          <w:trHeight w:val="440"/>
          <w:jc w:val="center"/>
        </w:trPr>
        <w:tc>
          <w:tcPr>
            <w:tcW w:w="3656" w:type="dxa"/>
            <w:vAlign w:val="center"/>
          </w:tcPr>
          <w:p w:rsidR="00DB4C16" w:rsidRPr="00326B50" w:rsidRDefault="00DB4C16" w:rsidP="00BA2789">
            <w:pPr>
              <w:tabs>
                <w:tab w:val="num" w:pos="750"/>
                <w:tab w:val="num" w:pos="840"/>
              </w:tabs>
              <w:adjustRightInd w:val="0"/>
              <w:snapToGrid w:val="0"/>
              <w:jc w:val="center"/>
              <w:rPr>
                <w:sz w:val="24"/>
              </w:rPr>
            </w:pPr>
            <w:r w:rsidRPr="00326B50">
              <w:rPr>
                <w:sz w:val="24"/>
              </w:rPr>
              <w:t>500-1000</w:t>
            </w:r>
          </w:p>
        </w:tc>
        <w:tc>
          <w:tcPr>
            <w:tcW w:w="3657" w:type="dxa"/>
            <w:vAlign w:val="center"/>
          </w:tcPr>
          <w:p w:rsidR="00DB4C16" w:rsidRPr="00326B50" w:rsidRDefault="00DB4C16" w:rsidP="00A21AF8">
            <w:pPr>
              <w:tabs>
                <w:tab w:val="num" w:pos="750"/>
                <w:tab w:val="num" w:pos="840"/>
              </w:tabs>
              <w:adjustRightInd w:val="0"/>
              <w:snapToGrid w:val="0"/>
              <w:jc w:val="center"/>
              <w:rPr>
                <w:sz w:val="24"/>
              </w:rPr>
            </w:pPr>
            <w:r w:rsidRPr="00326B50">
              <w:rPr>
                <w:sz w:val="24"/>
              </w:rPr>
              <w:t>0.</w:t>
            </w:r>
            <w:r w:rsidRPr="00326B50">
              <w:rPr>
                <w:rFonts w:hint="eastAsia"/>
                <w:sz w:val="24"/>
              </w:rPr>
              <w:t>45</w:t>
            </w:r>
            <w:r w:rsidRPr="00326B50">
              <w:rPr>
                <w:sz w:val="24"/>
              </w:rPr>
              <w:t>%</w:t>
            </w:r>
          </w:p>
        </w:tc>
      </w:tr>
      <w:tr w:rsidR="00326B50" w:rsidRPr="00326B50" w:rsidTr="00A21AF8">
        <w:trPr>
          <w:trHeight w:val="440"/>
          <w:jc w:val="center"/>
        </w:trPr>
        <w:tc>
          <w:tcPr>
            <w:tcW w:w="3656" w:type="dxa"/>
            <w:vAlign w:val="center"/>
          </w:tcPr>
          <w:p w:rsidR="00DB4C16" w:rsidRPr="00326B50" w:rsidRDefault="00DB4C16" w:rsidP="00BA2789">
            <w:pPr>
              <w:tabs>
                <w:tab w:val="num" w:pos="750"/>
                <w:tab w:val="num" w:pos="840"/>
              </w:tabs>
              <w:adjustRightInd w:val="0"/>
              <w:snapToGrid w:val="0"/>
              <w:jc w:val="center"/>
              <w:rPr>
                <w:sz w:val="24"/>
              </w:rPr>
            </w:pPr>
            <w:r w:rsidRPr="00326B50">
              <w:rPr>
                <w:sz w:val="24"/>
              </w:rPr>
              <w:t>1000</w:t>
            </w:r>
            <w:r w:rsidRPr="00326B50">
              <w:rPr>
                <w:rFonts w:hint="eastAsia"/>
                <w:sz w:val="24"/>
              </w:rPr>
              <w:t>-5000</w:t>
            </w:r>
          </w:p>
        </w:tc>
        <w:tc>
          <w:tcPr>
            <w:tcW w:w="3657" w:type="dxa"/>
            <w:vAlign w:val="center"/>
          </w:tcPr>
          <w:p w:rsidR="00DB4C16" w:rsidRPr="00326B50" w:rsidRDefault="00DB4C16" w:rsidP="00A21AF8">
            <w:pPr>
              <w:tabs>
                <w:tab w:val="num" w:pos="750"/>
                <w:tab w:val="num" w:pos="840"/>
              </w:tabs>
              <w:adjustRightInd w:val="0"/>
              <w:snapToGrid w:val="0"/>
              <w:jc w:val="center"/>
              <w:rPr>
                <w:sz w:val="24"/>
              </w:rPr>
            </w:pPr>
            <w:r w:rsidRPr="00326B50">
              <w:rPr>
                <w:rFonts w:hint="eastAsia"/>
                <w:sz w:val="24"/>
              </w:rPr>
              <w:t>0.25%</w:t>
            </w:r>
          </w:p>
        </w:tc>
      </w:tr>
      <w:tr w:rsidR="00326B50" w:rsidRPr="00326B50" w:rsidTr="00A21AF8">
        <w:trPr>
          <w:trHeight w:val="440"/>
          <w:jc w:val="center"/>
        </w:trPr>
        <w:tc>
          <w:tcPr>
            <w:tcW w:w="3656" w:type="dxa"/>
            <w:vAlign w:val="center"/>
          </w:tcPr>
          <w:p w:rsidR="00DB4C16" w:rsidRPr="00326B50" w:rsidRDefault="00DB4C16" w:rsidP="00BA2789">
            <w:pPr>
              <w:tabs>
                <w:tab w:val="num" w:pos="750"/>
                <w:tab w:val="num" w:pos="840"/>
              </w:tabs>
              <w:adjustRightInd w:val="0"/>
              <w:snapToGrid w:val="0"/>
              <w:jc w:val="center"/>
              <w:rPr>
                <w:sz w:val="24"/>
              </w:rPr>
            </w:pPr>
            <w:r w:rsidRPr="00326B50">
              <w:rPr>
                <w:rFonts w:hint="eastAsia"/>
                <w:sz w:val="24"/>
              </w:rPr>
              <w:t>5000-10000</w:t>
            </w:r>
          </w:p>
        </w:tc>
        <w:tc>
          <w:tcPr>
            <w:tcW w:w="3657" w:type="dxa"/>
            <w:vAlign w:val="center"/>
          </w:tcPr>
          <w:p w:rsidR="00DB4C16" w:rsidRPr="00326B50" w:rsidRDefault="00DB4C16" w:rsidP="00A21AF8">
            <w:pPr>
              <w:tabs>
                <w:tab w:val="num" w:pos="750"/>
                <w:tab w:val="num" w:pos="840"/>
              </w:tabs>
              <w:adjustRightInd w:val="0"/>
              <w:snapToGrid w:val="0"/>
              <w:jc w:val="center"/>
              <w:rPr>
                <w:sz w:val="24"/>
              </w:rPr>
            </w:pPr>
            <w:r w:rsidRPr="00326B50">
              <w:rPr>
                <w:rFonts w:hint="eastAsia"/>
                <w:sz w:val="24"/>
              </w:rPr>
              <w:t>0.1%</w:t>
            </w:r>
          </w:p>
        </w:tc>
      </w:tr>
      <w:tr w:rsidR="00326B50" w:rsidRPr="00326B50" w:rsidTr="00A21AF8">
        <w:trPr>
          <w:trHeight w:val="440"/>
          <w:jc w:val="center"/>
        </w:trPr>
        <w:tc>
          <w:tcPr>
            <w:tcW w:w="3656" w:type="dxa"/>
            <w:vAlign w:val="center"/>
          </w:tcPr>
          <w:p w:rsidR="00DB4C16" w:rsidRPr="00326B50" w:rsidRDefault="00DB4C16" w:rsidP="00A21AF8">
            <w:pPr>
              <w:tabs>
                <w:tab w:val="num" w:pos="750"/>
                <w:tab w:val="num" w:pos="840"/>
              </w:tabs>
              <w:adjustRightInd w:val="0"/>
              <w:snapToGrid w:val="0"/>
              <w:jc w:val="center"/>
              <w:rPr>
                <w:sz w:val="24"/>
              </w:rPr>
            </w:pPr>
            <w:r w:rsidRPr="00326B50">
              <w:rPr>
                <w:rFonts w:hint="eastAsia"/>
                <w:sz w:val="24"/>
              </w:rPr>
              <w:t>10000-100000</w:t>
            </w:r>
          </w:p>
        </w:tc>
        <w:tc>
          <w:tcPr>
            <w:tcW w:w="3657" w:type="dxa"/>
            <w:vAlign w:val="center"/>
          </w:tcPr>
          <w:p w:rsidR="00DB4C16" w:rsidRPr="00326B50" w:rsidRDefault="00DB4C16" w:rsidP="00A21AF8">
            <w:pPr>
              <w:tabs>
                <w:tab w:val="num" w:pos="750"/>
                <w:tab w:val="num" w:pos="840"/>
              </w:tabs>
              <w:adjustRightInd w:val="0"/>
              <w:snapToGrid w:val="0"/>
              <w:jc w:val="center"/>
              <w:rPr>
                <w:sz w:val="24"/>
              </w:rPr>
            </w:pPr>
            <w:r w:rsidRPr="00326B50">
              <w:rPr>
                <w:rFonts w:hint="eastAsia"/>
                <w:sz w:val="24"/>
              </w:rPr>
              <w:t>0.05%</w:t>
            </w:r>
          </w:p>
        </w:tc>
      </w:tr>
    </w:tbl>
    <w:p w:rsidR="0011666B" w:rsidRPr="00326B50" w:rsidRDefault="0011666B" w:rsidP="0011666B">
      <w:pPr>
        <w:tabs>
          <w:tab w:val="left" w:pos="700"/>
        </w:tabs>
        <w:autoSpaceDE w:val="0"/>
        <w:autoSpaceDN w:val="0"/>
        <w:adjustRightInd w:val="0"/>
        <w:spacing w:line="360" w:lineRule="auto"/>
        <w:ind w:firstLineChars="200" w:firstLine="446"/>
        <w:rPr>
          <w:sz w:val="24"/>
          <w:lang w:val="zh-CN"/>
        </w:rPr>
      </w:pPr>
      <w:r w:rsidRPr="00326B50">
        <w:rPr>
          <w:sz w:val="24"/>
          <w:lang w:val="zh-CN"/>
        </w:rPr>
        <w:t>服务费按差额定率累进法计算</w:t>
      </w:r>
      <w:r w:rsidRPr="00326B50">
        <w:rPr>
          <w:rFonts w:hint="eastAsia"/>
          <w:sz w:val="24"/>
          <w:lang w:val="zh-CN"/>
        </w:rPr>
        <w:t>，向下取整，精确到元。</w:t>
      </w:r>
      <w:r w:rsidRPr="00326B50">
        <w:rPr>
          <w:sz w:val="24"/>
          <w:lang w:val="zh-CN"/>
        </w:rPr>
        <w:t>例如</w:t>
      </w:r>
      <w:r w:rsidRPr="00326B50">
        <w:rPr>
          <w:sz w:val="24"/>
        </w:rPr>
        <w:t>中标</w:t>
      </w:r>
      <w:r w:rsidRPr="00326B50">
        <w:rPr>
          <w:sz w:val="24"/>
          <w:lang w:val="zh-CN"/>
        </w:rPr>
        <w:t>金额为</w:t>
      </w:r>
      <w:r w:rsidRPr="00326B50">
        <w:rPr>
          <w:sz w:val="24"/>
          <w:lang w:val="zh-CN"/>
        </w:rPr>
        <w:t>680</w:t>
      </w:r>
      <w:r w:rsidRPr="00326B50">
        <w:rPr>
          <w:rFonts w:hint="eastAsia"/>
          <w:sz w:val="24"/>
          <w:lang w:val="zh-CN"/>
        </w:rPr>
        <w:t>5000</w:t>
      </w:r>
      <w:r w:rsidRPr="00326B50">
        <w:rPr>
          <w:sz w:val="24"/>
          <w:lang w:val="zh-CN"/>
        </w:rPr>
        <w:t>元，服务费</w:t>
      </w:r>
      <w:r w:rsidRPr="00326B50">
        <w:rPr>
          <w:rFonts w:hint="eastAsia"/>
          <w:sz w:val="24"/>
          <w:lang w:val="zh-CN"/>
        </w:rPr>
        <w:t>=</w:t>
      </w:r>
      <w:r w:rsidRPr="00326B50">
        <w:rPr>
          <w:sz w:val="24"/>
          <w:lang w:val="zh-CN"/>
        </w:rPr>
        <w:t>100</w:t>
      </w:r>
      <w:r w:rsidRPr="00326B50">
        <w:rPr>
          <w:rFonts w:hint="eastAsia"/>
          <w:sz w:val="24"/>
          <w:lang w:val="zh-CN"/>
        </w:rPr>
        <w:t>0000</w:t>
      </w:r>
      <w:r w:rsidRPr="00326B50">
        <w:rPr>
          <w:sz w:val="24"/>
          <w:lang w:val="zh-CN"/>
        </w:rPr>
        <w:t>×1%+</w:t>
      </w:r>
      <w:r w:rsidRPr="00326B50">
        <w:rPr>
          <w:rFonts w:hint="eastAsia"/>
          <w:sz w:val="24"/>
          <w:lang w:val="zh-CN"/>
        </w:rPr>
        <w:t>（</w:t>
      </w:r>
      <w:r w:rsidRPr="00326B50">
        <w:rPr>
          <w:sz w:val="24"/>
          <w:lang w:val="zh-CN"/>
        </w:rPr>
        <w:t>500</w:t>
      </w:r>
      <w:r w:rsidRPr="00326B50">
        <w:rPr>
          <w:rFonts w:hint="eastAsia"/>
          <w:sz w:val="24"/>
          <w:lang w:val="zh-CN"/>
        </w:rPr>
        <w:t>0000</w:t>
      </w:r>
      <w:r w:rsidRPr="00326B50">
        <w:rPr>
          <w:sz w:val="24"/>
          <w:lang w:val="zh-CN"/>
        </w:rPr>
        <w:t>-100</w:t>
      </w:r>
      <w:r w:rsidRPr="00326B50">
        <w:rPr>
          <w:rFonts w:hint="eastAsia"/>
          <w:sz w:val="24"/>
          <w:lang w:val="zh-CN"/>
        </w:rPr>
        <w:t>0000</w:t>
      </w:r>
      <w:r w:rsidRPr="00326B50">
        <w:rPr>
          <w:rFonts w:hint="eastAsia"/>
          <w:sz w:val="24"/>
          <w:lang w:val="zh-CN"/>
        </w:rPr>
        <w:t>）</w:t>
      </w:r>
      <w:r w:rsidRPr="00326B50">
        <w:rPr>
          <w:sz w:val="24"/>
          <w:lang w:val="zh-CN"/>
        </w:rPr>
        <w:t>×</w:t>
      </w:r>
      <w:r w:rsidRPr="00326B50">
        <w:rPr>
          <w:rFonts w:hint="eastAsia"/>
          <w:sz w:val="24"/>
          <w:lang w:val="zh-CN"/>
        </w:rPr>
        <w:t>0.8</w:t>
      </w:r>
      <w:r w:rsidRPr="00326B50">
        <w:rPr>
          <w:sz w:val="24"/>
          <w:lang w:val="zh-CN"/>
        </w:rPr>
        <w:t>%+</w:t>
      </w:r>
      <w:r w:rsidRPr="00326B50">
        <w:rPr>
          <w:rFonts w:hint="eastAsia"/>
          <w:sz w:val="24"/>
          <w:lang w:val="zh-CN"/>
        </w:rPr>
        <w:t>（</w:t>
      </w:r>
      <w:r w:rsidRPr="00326B50">
        <w:rPr>
          <w:sz w:val="24"/>
          <w:lang w:val="zh-CN"/>
        </w:rPr>
        <w:t>680</w:t>
      </w:r>
      <w:r w:rsidRPr="00326B50">
        <w:rPr>
          <w:rFonts w:hint="eastAsia"/>
          <w:sz w:val="24"/>
          <w:lang w:val="zh-CN"/>
        </w:rPr>
        <w:t>5000</w:t>
      </w:r>
      <w:r w:rsidRPr="00326B50">
        <w:rPr>
          <w:sz w:val="24"/>
          <w:lang w:val="zh-CN"/>
        </w:rPr>
        <w:t>-500</w:t>
      </w:r>
      <w:r w:rsidRPr="00326B50">
        <w:rPr>
          <w:rFonts w:hint="eastAsia"/>
          <w:sz w:val="24"/>
          <w:lang w:val="zh-CN"/>
        </w:rPr>
        <w:t>0000</w:t>
      </w:r>
      <w:r w:rsidRPr="00326B50">
        <w:rPr>
          <w:rFonts w:hint="eastAsia"/>
          <w:sz w:val="24"/>
          <w:lang w:val="zh-CN"/>
        </w:rPr>
        <w:t>）</w:t>
      </w:r>
      <w:r w:rsidRPr="00326B50">
        <w:rPr>
          <w:sz w:val="24"/>
          <w:lang w:val="zh-CN"/>
        </w:rPr>
        <w:t>×0.</w:t>
      </w:r>
      <w:r w:rsidRPr="00326B50">
        <w:rPr>
          <w:rFonts w:hint="eastAsia"/>
          <w:sz w:val="24"/>
          <w:lang w:val="zh-CN"/>
        </w:rPr>
        <w:t>45</w:t>
      </w:r>
      <w:r w:rsidRPr="00326B50">
        <w:rPr>
          <w:sz w:val="24"/>
          <w:lang w:val="zh-CN"/>
        </w:rPr>
        <w:t>%=</w:t>
      </w:r>
      <w:r w:rsidRPr="00326B50">
        <w:rPr>
          <w:rFonts w:hint="eastAsia"/>
          <w:sz w:val="24"/>
          <w:lang w:val="zh-CN"/>
        </w:rPr>
        <w:t>50122.5</w:t>
      </w:r>
      <w:r w:rsidRPr="00326B50">
        <w:rPr>
          <w:sz w:val="24"/>
          <w:lang w:val="zh-CN"/>
        </w:rPr>
        <w:t>元，服务费</w:t>
      </w:r>
      <w:r w:rsidRPr="00326B50">
        <w:rPr>
          <w:rFonts w:hint="eastAsia"/>
          <w:sz w:val="24"/>
          <w:lang w:val="zh-CN"/>
        </w:rPr>
        <w:t>缴纳</w:t>
      </w:r>
      <w:r w:rsidRPr="00326B50">
        <w:rPr>
          <w:rFonts w:hint="eastAsia"/>
          <w:sz w:val="24"/>
          <w:lang w:val="zh-CN"/>
        </w:rPr>
        <w:t>50122</w:t>
      </w:r>
      <w:r w:rsidRPr="00326B50">
        <w:rPr>
          <w:rFonts w:hint="eastAsia"/>
          <w:sz w:val="24"/>
          <w:lang w:val="zh-CN"/>
        </w:rPr>
        <w:t>元。</w:t>
      </w:r>
      <w:r w:rsidRPr="00326B50">
        <w:rPr>
          <w:sz w:val="24"/>
          <w:lang w:val="zh-CN"/>
        </w:rPr>
        <w:t>其中中标金额以《中标通知书》为准。</w:t>
      </w:r>
    </w:p>
    <w:p w:rsidR="00857E49" w:rsidRPr="00326B50" w:rsidRDefault="00DB4C16" w:rsidP="00DB4C16">
      <w:pPr>
        <w:tabs>
          <w:tab w:val="left" w:pos="700"/>
        </w:tabs>
        <w:autoSpaceDE w:val="0"/>
        <w:autoSpaceDN w:val="0"/>
        <w:adjustRightInd w:val="0"/>
        <w:spacing w:line="360" w:lineRule="auto"/>
        <w:ind w:firstLineChars="200" w:firstLine="446"/>
        <w:rPr>
          <w:sz w:val="24"/>
          <w:szCs w:val="24"/>
          <w:lang w:val="zh-CN"/>
        </w:rPr>
      </w:pPr>
      <w:r w:rsidRPr="00326B50">
        <w:rPr>
          <w:rFonts w:hint="eastAsia"/>
          <w:sz w:val="24"/>
          <w:szCs w:val="24"/>
        </w:rPr>
        <w:t>中标供应商应于中标公告发布之日起</w:t>
      </w:r>
      <w:r w:rsidRPr="00326B50">
        <w:rPr>
          <w:rFonts w:hint="eastAsia"/>
          <w:sz w:val="24"/>
          <w:szCs w:val="24"/>
        </w:rPr>
        <w:t>5</w:t>
      </w:r>
      <w:r w:rsidRPr="00326B50">
        <w:rPr>
          <w:rFonts w:hint="eastAsia"/>
          <w:sz w:val="24"/>
          <w:szCs w:val="24"/>
        </w:rPr>
        <w:t>个工作日内缴纳</w:t>
      </w:r>
      <w:r w:rsidRPr="00326B50">
        <w:rPr>
          <w:rFonts w:hint="eastAsia"/>
          <w:sz w:val="24"/>
          <w:szCs w:val="24"/>
          <w:lang w:val="zh-CN"/>
        </w:rPr>
        <w:t>招标代理服务费，缴费单位名称须与投标单位名称一致，缴费时请注明项目编号及中标包号。</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名</w:t>
      </w:r>
      <w:r w:rsidRPr="00326B50">
        <w:rPr>
          <w:rFonts w:ascii="Times New Roman" w:eastAsia="宋体" w:hAnsi="Times New Roman" w:cs="Times New Roman" w:hint="eastAsia"/>
          <w:color w:val="auto"/>
        </w:rPr>
        <w:t xml:space="preserve">        </w:t>
      </w:r>
      <w:r w:rsidRPr="00326B50">
        <w:rPr>
          <w:rFonts w:ascii="Times New Roman" w:eastAsia="宋体" w:hAnsi="Times New Roman" w:cs="Times New Roman" w:hint="eastAsia"/>
          <w:color w:val="auto"/>
        </w:rPr>
        <w:t>称：天津市公共资源交易中心</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开户行及账号：中国建设银行股份有限公司天津明华支行</w:t>
      </w:r>
      <w:r w:rsidRPr="00326B50">
        <w:rPr>
          <w:rFonts w:ascii="Times New Roman" w:eastAsia="宋体" w:hAnsi="Times New Roman" w:cs="Times New Roman" w:hint="eastAsia"/>
          <w:color w:val="auto"/>
        </w:rPr>
        <w:t xml:space="preserve"> </w:t>
      </w:r>
    </w:p>
    <w:p w:rsidR="00DB4C16" w:rsidRPr="00326B50" w:rsidRDefault="00DB4C16" w:rsidP="00DB4C16">
      <w:pPr>
        <w:pStyle w:val="Default"/>
        <w:spacing w:line="360" w:lineRule="auto"/>
        <w:ind w:firstLineChars="897" w:firstLine="2002"/>
        <w:rPr>
          <w:rFonts w:ascii="Times New Roman" w:eastAsia="宋体" w:hAnsi="Times New Roman" w:cs="Times New Roman"/>
          <w:color w:val="auto"/>
        </w:rPr>
      </w:pPr>
      <w:r w:rsidRPr="00326B50">
        <w:rPr>
          <w:rFonts w:ascii="Times New Roman" w:eastAsia="宋体" w:hAnsi="Times New Roman" w:cs="Times New Roman"/>
          <w:color w:val="auto"/>
        </w:rPr>
        <w:t>1205 0162 4900 0000 0675</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银行联行号：</w:t>
      </w:r>
      <w:r w:rsidRPr="00326B50">
        <w:rPr>
          <w:rFonts w:ascii="Times New Roman" w:eastAsia="宋体" w:hAnsi="Times New Roman" w:cs="Times New Roman" w:hint="eastAsia"/>
          <w:color w:val="auto"/>
        </w:rPr>
        <w:t>105110039436</w:t>
      </w:r>
    </w:p>
    <w:p w:rsidR="00DB4C16" w:rsidRPr="00326B50" w:rsidRDefault="00DB4C16" w:rsidP="00DB4C16">
      <w:pPr>
        <w:pStyle w:val="Default"/>
        <w:spacing w:line="360" w:lineRule="auto"/>
        <w:ind w:firstLineChars="200" w:firstLine="446"/>
        <w:rPr>
          <w:rFonts w:ascii="Times New Roman" w:eastAsia="宋体" w:hAnsi="Times New Roman" w:cs="Times New Roman"/>
          <w:color w:val="auto"/>
        </w:rPr>
      </w:pPr>
      <w:r w:rsidRPr="00326B50">
        <w:rPr>
          <w:rFonts w:ascii="Times New Roman" w:eastAsia="宋体" w:hAnsi="Times New Roman" w:cs="Times New Roman" w:hint="eastAsia"/>
          <w:color w:val="auto"/>
        </w:rPr>
        <w:t>纳税人识别号：</w:t>
      </w:r>
      <w:r w:rsidRPr="00326B50">
        <w:rPr>
          <w:rFonts w:ascii="Times New Roman" w:eastAsia="宋体" w:hAnsi="Times New Roman" w:cs="Times New Roman" w:hint="eastAsia"/>
          <w:color w:val="auto"/>
        </w:rPr>
        <w:t>1212 0000 MB1E 44809C</w:t>
      </w:r>
    </w:p>
    <w:p w:rsidR="00DB4C16" w:rsidRPr="00326B50" w:rsidRDefault="00DB4C16" w:rsidP="00DB4C16">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地址：天津市河东区红星路</w:t>
      </w:r>
      <w:r w:rsidRPr="00326B50">
        <w:rPr>
          <w:rFonts w:ascii="Times New Roman" w:eastAsia="宋体" w:hAnsi="Times New Roman" w:cs="Times New Roman" w:hint="eastAsia"/>
          <w:color w:val="auto"/>
        </w:rPr>
        <w:t>79</w:t>
      </w:r>
      <w:r w:rsidRPr="00326B50">
        <w:rPr>
          <w:rFonts w:ascii="Times New Roman" w:eastAsia="宋体" w:hAnsi="Times New Roman" w:cs="Times New Roman" w:hint="eastAsia"/>
          <w:color w:val="auto"/>
        </w:rPr>
        <w:t>号</w:t>
      </w:r>
    </w:p>
    <w:p w:rsidR="00DB4C16" w:rsidRPr="00326B50" w:rsidRDefault="00FB40BC" w:rsidP="00EC41BC">
      <w:pPr>
        <w:pStyle w:val="Default"/>
        <w:spacing w:line="360" w:lineRule="auto"/>
        <w:ind w:firstLineChars="200" w:firstLine="446"/>
        <w:jc w:val="both"/>
        <w:rPr>
          <w:rFonts w:ascii="Times New Roman" w:eastAsia="宋体" w:hAnsi="Times New Roman" w:cs="Times New Roman"/>
          <w:color w:val="auto"/>
        </w:rPr>
      </w:pPr>
      <w:r w:rsidRPr="00326B50">
        <w:rPr>
          <w:rFonts w:ascii="Times New Roman" w:eastAsia="宋体" w:hAnsi="Times New Roman" w:cs="Times New Roman" w:hint="eastAsia"/>
          <w:color w:val="auto"/>
        </w:rPr>
        <w:t>缴费及开票咨询电话：</w:t>
      </w:r>
      <w:r w:rsidRPr="00326B50">
        <w:rPr>
          <w:rFonts w:ascii="Times New Roman" w:eastAsia="宋体" w:hAnsi="Times New Roman" w:cs="Times New Roman" w:hint="eastAsia"/>
          <w:color w:val="auto"/>
        </w:rPr>
        <w:t>022-24532012</w:t>
      </w:r>
    </w:p>
    <w:p w:rsidR="00DB4C16" w:rsidRDefault="00DB4C16" w:rsidP="00DB4C16">
      <w:pPr>
        <w:pStyle w:val="Default"/>
        <w:spacing w:line="360" w:lineRule="auto"/>
        <w:jc w:val="both"/>
        <w:rPr>
          <w:rFonts w:ascii="Times New Roman" w:eastAsia="宋体" w:hAnsi="Times New Roman" w:cs="Times New Roman"/>
          <w:color w:val="auto"/>
        </w:rPr>
      </w:pPr>
    </w:p>
    <w:p w:rsidR="00DB4C16" w:rsidRPr="00066C0B" w:rsidRDefault="00DB4C16" w:rsidP="00DB4C16">
      <w:pPr>
        <w:pStyle w:val="Default"/>
        <w:spacing w:line="360" w:lineRule="auto"/>
        <w:jc w:val="right"/>
        <w:rPr>
          <w:b/>
          <w:bCs/>
          <w:color w:val="auto"/>
          <w:kern w:val="28"/>
          <w:sz w:val="32"/>
          <w:szCs w:val="32"/>
        </w:rPr>
      </w:pPr>
      <w:r w:rsidRPr="00066C0B">
        <w:rPr>
          <w:rFonts w:ascii="Times New Roman" w:eastAsia="宋体" w:hAnsi="Times New Roman" w:cs="Times New Roman"/>
          <w:color w:val="auto"/>
        </w:rPr>
        <w:t>202</w:t>
      </w:r>
      <w:r w:rsidR="008F4B74" w:rsidRPr="00066C0B">
        <w:rPr>
          <w:rFonts w:ascii="Times New Roman" w:eastAsia="宋体" w:hAnsi="Times New Roman" w:cs="Times New Roman" w:hint="eastAsia"/>
          <w:color w:val="auto"/>
        </w:rPr>
        <w:t>2</w:t>
      </w:r>
      <w:r w:rsidRPr="00066C0B">
        <w:rPr>
          <w:rFonts w:ascii="Times New Roman" w:eastAsia="宋体" w:hAnsi="Times New Roman" w:cs="Times New Roman"/>
          <w:color w:val="auto"/>
        </w:rPr>
        <w:t>年</w:t>
      </w:r>
      <w:r w:rsidR="00250E80" w:rsidRPr="00066C0B">
        <w:rPr>
          <w:rFonts w:ascii="Times New Roman" w:eastAsia="宋体" w:hAnsi="Times New Roman" w:cs="Times New Roman" w:hint="eastAsia"/>
          <w:color w:val="auto"/>
        </w:rPr>
        <w:t>11</w:t>
      </w:r>
      <w:r w:rsidRPr="00066C0B">
        <w:rPr>
          <w:rFonts w:ascii="Times New Roman" w:eastAsia="宋体" w:hAnsi="Times New Roman" w:cs="Times New Roman"/>
          <w:color w:val="auto"/>
        </w:rPr>
        <w:t>月</w:t>
      </w:r>
      <w:r w:rsidR="00A26CDB" w:rsidRPr="00066C0B">
        <w:rPr>
          <w:rFonts w:ascii="Times New Roman" w:eastAsia="宋体" w:hAnsi="Times New Roman" w:cs="Times New Roman" w:hint="eastAsia"/>
          <w:color w:val="auto"/>
        </w:rPr>
        <w:t>8</w:t>
      </w:r>
      <w:r w:rsidRPr="00066C0B">
        <w:rPr>
          <w:rFonts w:ascii="Times New Roman" w:eastAsia="宋体" w:hAnsi="Times New Roman" w:cs="Times New Roman"/>
          <w:color w:val="auto"/>
        </w:rPr>
        <w:t>日</w:t>
      </w:r>
    </w:p>
    <w:p w:rsidR="00FB40BC" w:rsidRDefault="00FB40BC">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002BA8" w:rsidRDefault="000F48D9" w:rsidP="000F48D9">
      <w:pPr>
        <w:autoSpaceDE w:val="0"/>
        <w:autoSpaceDN w:val="0"/>
        <w:adjustRightInd w:val="0"/>
        <w:spacing w:line="360" w:lineRule="auto"/>
        <w:ind w:firstLineChars="200" w:firstLine="446"/>
        <w:rPr>
          <w:sz w:val="24"/>
        </w:rPr>
      </w:pPr>
      <w:r w:rsidRPr="00002BA8">
        <w:rPr>
          <w:sz w:val="24"/>
        </w:rPr>
        <w:t xml:space="preserve">1. </w:t>
      </w:r>
      <w:r w:rsidRPr="00002BA8">
        <w:rPr>
          <w:sz w:val="24"/>
        </w:rPr>
        <w:t>投标报价以人民币填列。</w:t>
      </w:r>
    </w:p>
    <w:p w:rsidR="000F48D9" w:rsidRPr="00002BA8" w:rsidRDefault="000F48D9" w:rsidP="000F48D9">
      <w:pPr>
        <w:autoSpaceDE w:val="0"/>
        <w:autoSpaceDN w:val="0"/>
        <w:adjustRightInd w:val="0"/>
        <w:spacing w:line="360" w:lineRule="auto"/>
        <w:ind w:firstLineChars="200" w:firstLine="446"/>
        <w:rPr>
          <w:sz w:val="24"/>
        </w:rPr>
      </w:pPr>
      <w:r w:rsidRPr="00002BA8">
        <w:rPr>
          <w:sz w:val="24"/>
        </w:rPr>
        <w:t xml:space="preserve">2. </w:t>
      </w:r>
      <w:r w:rsidRPr="00002BA8">
        <w:rPr>
          <w:sz w:val="24"/>
        </w:rPr>
        <w:t>投标人的报价应包括：</w:t>
      </w:r>
      <w:r w:rsidR="0092600D" w:rsidRPr="00002BA8">
        <w:rPr>
          <w:sz w:val="24"/>
        </w:rPr>
        <w:t>人员费用、服务费用、材料费用等为完成招标文件规定的一切工作所需的全部费用</w:t>
      </w:r>
      <w:r w:rsidRPr="00002BA8">
        <w:rPr>
          <w:sz w:val="24"/>
        </w:rPr>
        <w:t>。投标人所报价格</w:t>
      </w:r>
      <w:r w:rsidR="0092600D" w:rsidRPr="00002BA8">
        <w:rPr>
          <w:sz w:val="24"/>
        </w:rPr>
        <w:t>应为</w:t>
      </w:r>
      <w:r w:rsidRPr="00002BA8">
        <w:rPr>
          <w:sz w:val="24"/>
        </w:rPr>
        <w:t>最终优惠价格。</w:t>
      </w:r>
    </w:p>
    <w:p w:rsidR="008B202B" w:rsidRPr="00002BA8" w:rsidRDefault="008B202B" w:rsidP="008B202B">
      <w:pPr>
        <w:spacing w:line="360" w:lineRule="auto"/>
        <w:ind w:firstLineChars="200" w:firstLine="446"/>
        <w:rPr>
          <w:kern w:val="0"/>
          <w:sz w:val="24"/>
          <w:szCs w:val="24"/>
        </w:rPr>
      </w:pPr>
      <w:r w:rsidRPr="00002BA8">
        <w:rPr>
          <w:rFonts w:hint="eastAsia"/>
          <w:kern w:val="0"/>
          <w:sz w:val="24"/>
          <w:szCs w:val="24"/>
        </w:rPr>
        <w:t xml:space="preserve">3. </w:t>
      </w:r>
      <w:r w:rsidRPr="00002BA8">
        <w:rPr>
          <w:sz w:val="24"/>
        </w:rPr>
        <w:t>验收相关费用由投标人负责。</w:t>
      </w:r>
    </w:p>
    <w:p w:rsidR="000F48D9" w:rsidRPr="00002BA8" w:rsidRDefault="000F48D9" w:rsidP="000F48D9">
      <w:pPr>
        <w:autoSpaceDE w:val="0"/>
        <w:autoSpaceDN w:val="0"/>
        <w:adjustRightInd w:val="0"/>
        <w:spacing w:line="360" w:lineRule="auto"/>
        <w:ind w:firstLineChars="200" w:firstLine="446"/>
        <w:rPr>
          <w:sz w:val="24"/>
        </w:rPr>
      </w:pPr>
      <w:r w:rsidRPr="00002BA8">
        <w:rPr>
          <w:sz w:val="24"/>
        </w:rPr>
        <w:t>（</w:t>
      </w:r>
      <w:r w:rsidR="006A75E7" w:rsidRPr="00002BA8">
        <w:rPr>
          <w:sz w:val="24"/>
        </w:rPr>
        <w:t>二</w:t>
      </w:r>
      <w:r w:rsidRPr="00002BA8">
        <w:rPr>
          <w:sz w:val="24"/>
        </w:rPr>
        <w:t>）服务要求</w:t>
      </w:r>
    </w:p>
    <w:p w:rsidR="000F48D9" w:rsidRPr="00002BA8" w:rsidRDefault="008717E9" w:rsidP="0098544D">
      <w:pPr>
        <w:autoSpaceDE w:val="0"/>
        <w:autoSpaceDN w:val="0"/>
        <w:adjustRightInd w:val="0"/>
        <w:spacing w:line="360" w:lineRule="auto"/>
        <w:ind w:firstLineChars="200" w:firstLine="446"/>
        <w:rPr>
          <w:sz w:val="24"/>
        </w:rPr>
      </w:pPr>
      <w:r w:rsidRPr="00002BA8">
        <w:rPr>
          <w:rFonts w:hint="eastAsia"/>
          <w:sz w:val="24"/>
        </w:rPr>
        <w:t>1</w:t>
      </w:r>
      <w:r w:rsidRPr="00002BA8">
        <w:rPr>
          <w:rFonts w:hint="eastAsia"/>
          <w:sz w:val="24"/>
        </w:rPr>
        <w:t>、</w:t>
      </w:r>
      <w:r w:rsidR="0098544D" w:rsidRPr="00002BA8">
        <w:rPr>
          <w:sz w:val="24"/>
        </w:rPr>
        <w:t>投标人提供详细的服务方案。</w:t>
      </w:r>
    </w:p>
    <w:p w:rsidR="008717E9" w:rsidRDefault="008717E9" w:rsidP="008717E9">
      <w:pPr>
        <w:autoSpaceDE w:val="0"/>
        <w:autoSpaceDN w:val="0"/>
        <w:adjustRightInd w:val="0"/>
        <w:spacing w:line="360" w:lineRule="auto"/>
        <w:ind w:firstLineChars="200" w:firstLine="446"/>
        <w:rPr>
          <w:color w:val="FF0000"/>
          <w:sz w:val="24"/>
        </w:rPr>
      </w:pPr>
      <w:r w:rsidRPr="00002BA8">
        <w:rPr>
          <w:rFonts w:hint="eastAsia"/>
          <w:sz w:val="24"/>
        </w:rPr>
        <w:t>2</w:t>
      </w:r>
      <w:r w:rsidRPr="00002BA8">
        <w:rPr>
          <w:rFonts w:hint="eastAsia"/>
          <w:sz w:val="24"/>
        </w:rPr>
        <w:t>、供应商需在全市</w:t>
      </w:r>
      <w:r w:rsidRPr="00002BA8">
        <w:rPr>
          <w:rFonts w:hint="eastAsia"/>
          <w:sz w:val="24"/>
        </w:rPr>
        <w:t>21</w:t>
      </w:r>
      <w:r w:rsidRPr="00002BA8">
        <w:rPr>
          <w:rFonts w:hint="eastAsia"/>
          <w:sz w:val="24"/>
        </w:rPr>
        <w:t>个社保分中心建立现场服务网点，派驻现场服务人员和技术支持人员，每周五个工作日为用户提供技术咨询、证书办理及更新等数字证书全生命周期服务</w:t>
      </w:r>
      <w:r w:rsidRPr="008717E9">
        <w:rPr>
          <w:rFonts w:hint="eastAsia"/>
          <w:color w:val="FF0000"/>
          <w:sz w:val="24"/>
        </w:rPr>
        <w:t>。</w:t>
      </w:r>
    </w:p>
    <w:p w:rsidR="008717E9" w:rsidRPr="00002BA8" w:rsidRDefault="008717E9" w:rsidP="008717E9">
      <w:pPr>
        <w:autoSpaceDE w:val="0"/>
        <w:autoSpaceDN w:val="0"/>
        <w:adjustRightInd w:val="0"/>
        <w:spacing w:line="360" w:lineRule="auto"/>
        <w:ind w:firstLineChars="200" w:firstLine="446"/>
        <w:rPr>
          <w:sz w:val="24"/>
        </w:rPr>
      </w:pPr>
      <w:r w:rsidRPr="00002BA8">
        <w:rPr>
          <w:rFonts w:hint="eastAsia"/>
          <w:sz w:val="24"/>
        </w:rPr>
        <w:t>3</w:t>
      </w:r>
      <w:r w:rsidRPr="00002BA8">
        <w:rPr>
          <w:rFonts w:hint="eastAsia"/>
          <w:sz w:val="24"/>
        </w:rPr>
        <w:t>、提供固定的联系电话及全年</w:t>
      </w:r>
      <w:r w:rsidRPr="00002BA8">
        <w:rPr>
          <w:rFonts w:hint="eastAsia"/>
          <w:sz w:val="24"/>
        </w:rPr>
        <w:t>7* 24</w:t>
      </w:r>
      <w:r w:rsidRPr="00002BA8">
        <w:rPr>
          <w:rFonts w:hint="eastAsia"/>
          <w:sz w:val="24"/>
        </w:rPr>
        <w:t>小时</w:t>
      </w:r>
      <w:r w:rsidRPr="00002BA8">
        <w:rPr>
          <w:rFonts w:hint="eastAsia"/>
          <w:sz w:val="24"/>
        </w:rPr>
        <w:t>400</w:t>
      </w:r>
      <w:r w:rsidRPr="00002BA8">
        <w:rPr>
          <w:rFonts w:hint="eastAsia"/>
          <w:sz w:val="24"/>
        </w:rPr>
        <w:t>电话客服接听服务，解答用户有关</w:t>
      </w:r>
      <w:r w:rsidRPr="00002BA8">
        <w:rPr>
          <w:rFonts w:hint="eastAsia"/>
          <w:sz w:val="24"/>
        </w:rPr>
        <w:t>CA</w:t>
      </w:r>
      <w:r w:rsidRPr="00002BA8">
        <w:rPr>
          <w:rFonts w:hint="eastAsia"/>
          <w:sz w:val="24"/>
        </w:rPr>
        <w:t>证书的技术问题，及时予以答复。</w:t>
      </w:r>
    </w:p>
    <w:p w:rsidR="008717E9" w:rsidRPr="00002BA8" w:rsidRDefault="008717E9" w:rsidP="008717E9">
      <w:pPr>
        <w:autoSpaceDE w:val="0"/>
        <w:autoSpaceDN w:val="0"/>
        <w:adjustRightInd w:val="0"/>
        <w:spacing w:line="360" w:lineRule="auto"/>
        <w:ind w:firstLineChars="200" w:firstLine="446"/>
        <w:rPr>
          <w:sz w:val="24"/>
        </w:rPr>
      </w:pPr>
      <w:r w:rsidRPr="00002BA8">
        <w:rPr>
          <w:rFonts w:hint="eastAsia"/>
          <w:sz w:val="24"/>
        </w:rPr>
        <w:t>4</w:t>
      </w:r>
      <w:r w:rsidRPr="00002BA8">
        <w:rPr>
          <w:rFonts w:hint="eastAsia"/>
          <w:sz w:val="24"/>
        </w:rPr>
        <w:t>、为证书用户提供便利，供应商要提供数字证书线上自助服务平台，保障证书用户足不出户使用</w:t>
      </w:r>
      <w:r w:rsidRPr="00002BA8">
        <w:rPr>
          <w:rFonts w:hint="eastAsia"/>
          <w:sz w:val="24"/>
        </w:rPr>
        <w:t>CA</w:t>
      </w:r>
      <w:r w:rsidRPr="00002BA8">
        <w:rPr>
          <w:rFonts w:hint="eastAsia"/>
          <w:sz w:val="24"/>
        </w:rPr>
        <w:t>证书办理相关</w:t>
      </w:r>
      <w:r w:rsidRPr="00002BA8">
        <w:rPr>
          <w:rFonts w:hint="eastAsia"/>
          <w:sz w:val="24"/>
        </w:rPr>
        <w:t>CA</w:t>
      </w:r>
      <w:r w:rsidRPr="00002BA8">
        <w:rPr>
          <w:rFonts w:hint="eastAsia"/>
          <w:sz w:val="24"/>
        </w:rPr>
        <w:t>事宜。</w:t>
      </w:r>
    </w:p>
    <w:p w:rsidR="000F48D9" w:rsidRPr="00002BA8" w:rsidRDefault="000F48D9" w:rsidP="000F48D9">
      <w:pPr>
        <w:autoSpaceDE w:val="0"/>
        <w:autoSpaceDN w:val="0"/>
        <w:adjustRightInd w:val="0"/>
        <w:spacing w:line="360" w:lineRule="auto"/>
        <w:ind w:firstLineChars="200" w:firstLine="446"/>
        <w:rPr>
          <w:sz w:val="24"/>
        </w:rPr>
      </w:pPr>
      <w:r w:rsidRPr="00002BA8">
        <w:rPr>
          <w:sz w:val="24"/>
        </w:rPr>
        <w:t>（</w:t>
      </w:r>
      <w:r w:rsidR="006A75E7" w:rsidRPr="00002BA8">
        <w:rPr>
          <w:sz w:val="24"/>
        </w:rPr>
        <w:t>三</w:t>
      </w:r>
      <w:r w:rsidR="0092600D" w:rsidRPr="00002BA8">
        <w:rPr>
          <w:sz w:val="24"/>
        </w:rPr>
        <w:t>）时间、地点</w:t>
      </w:r>
      <w:r w:rsidRPr="00002BA8">
        <w:rPr>
          <w:sz w:val="24"/>
        </w:rPr>
        <w:t>要求</w:t>
      </w:r>
    </w:p>
    <w:p w:rsidR="004826E0" w:rsidRPr="00002BA8" w:rsidRDefault="000F48D9" w:rsidP="004826E0">
      <w:pPr>
        <w:autoSpaceDE w:val="0"/>
        <w:autoSpaceDN w:val="0"/>
        <w:adjustRightInd w:val="0"/>
        <w:spacing w:line="360" w:lineRule="auto"/>
        <w:ind w:firstLineChars="200" w:firstLine="446"/>
        <w:rPr>
          <w:sz w:val="24"/>
        </w:rPr>
      </w:pPr>
      <w:r w:rsidRPr="00002BA8">
        <w:rPr>
          <w:sz w:val="24"/>
        </w:rPr>
        <w:t xml:space="preserve">1. </w:t>
      </w:r>
      <w:r w:rsidR="0092600D" w:rsidRPr="00002BA8">
        <w:rPr>
          <w:sz w:val="24"/>
        </w:rPr>
        <w:t>时间要求</w:t>
      </w:r>
      <w:r w:rsidRPr="00002BA8">
        <w:rPr>
          <w:sz w:val="24"/>
        </w:rPr>
        <w:t>：</w:t>
      </w:r>
      <w:r w:rsidR="005B6025" w:rsidRPr="00002BA8">
        <w:rPr>
          <w:rFonts w:hint="eastAsia"/>
          <w:sz w:val="24"/>
        </w:rPr>
        <w:t>自合同规定的起始之日起</w:t>
      </w:r>
      <w:r w:rsidR="00002BA8" w:rsidRPr="00002BA8">
        <w:rPr>
          <w:rFonts w:hint="eastAsia"/>
          <w:sz w:val="24"/>
        </w:rPr>
        <w:t>18</w:t>
      </w:r>
      <w:r w:rsidR="005B6025" w:rsidRPr="00002BA8">
        <w:rPr>
          <w:rFonts w:hint="eastAsia"/>
          <w:sz w:val="24"/>
        </w:rPr>
        <w:t>个月的服务期</w:t>
      </w:r>
      <w:r w:rsidR="004826E0" w:rsidRPr="00002BA8">
        <w:rPr>
          <w:sz w:val="24"/>
        </w:rPr>
        <w:t>（特殊情况以合同为准）。</w:t>
      </w:r>
    </w:p>
    <w:p w:rsidR="000F48D9" w:rsidRPr="00002BA8" w:rsidRDefault="000F48D9" w:rsidP="000F48D9">
      <w:pPr>
        <w:autoSpaceDE w:val="0"/>
        <w:autoSpaceDN w:val="0"/>
        <w:adjustRightInd w:val="0"/>
        <w:spacing w:line="360" w:lineRule="auto"/>
        <w:ind w:firstLineChars="200" w:firstLine="446"/>
        <w:rPr>
          <w:sz w:val="24"/>
        </w:rPr>
      </w:pPr>
      <w:r w:rsidRPr="00002BA8">
        <w:rPr>
          <w:sz w:val="24"/>
        </w:rPr>
        <w:t xml:space="preserve">2. </w:t>
      </w:r>
      <w:r w:rsidR="0092600D" w:rsidRPr="00002BA8">
        <w:rPr>
          <w:sz w:val="24"/>
        </w:rPr>
        <w:t>服务</w:t>
      </w:r>
      <w:r w:rsidRPr="00002BA8">
        <w:rPr>
          <w:sz w:val="24"/>
        </w:rPr>
        <w:t>地点：</w:t>
      </w:r>
      <w:r w:rsidR="005B6025" w:rsidRPr="00002BA8">
        <w:rPr>
          <w:rFonts w:hint="eastAsia"/>
          <w:sz w:val="24"/>
        </w:rPr>
        <w:t>天津市</w:t>
      </w:r>
      <w:r w:rsidR="005B6025" w:rsidRPr="00002BA8">
        <w:rPr>
          <w:sz w:val="24"/>
        </w:rPr>
        <w:t>行政区域内</w:t>
      </w:r>
      <w:r w:rsidR="00243C5D" w:rsidRPr="00002BA8">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四</w:t>
      </w:r>
      <w:r w:rsidRPr="00750AB2">
        <w:rPr>
          <w:sz w:val="24"/>
        </w:rPr>
        <w:t>）付款方式</w:t>
      </w:r>
    </w:p>
    <w:p w:rsidR="000F48D9" w:rsidRPr="008A1DE1" w:rsidRDefault="00A21AF8" w:rsidP="004826E0">
      <w:pPr>
        <w:autoSpaceDE w:val="0"/>
        <w:autoSpaceDN w:val="0"/>
        <w:adjustRightInd w:val="0"/>
        <w:spacing w:line="360" w:lineRule="auto"/>
        <w:ind w:firstLineChars="200" w:firstLine="446"/>
        <w:rPr>
          <w:sz w:val="24"/>
        </w:rPr>
      </w:pPr>
      <w:r w:rsidRPr="008A1DE1">
        <w:rPr>
          <w:rFonts w:hint="eastAsia"/>
          <w:sz w:val="24"/>
        </w:rPr>
        <w:t>签订</w:t>
      </w:r>
      <w:r w:rsidR="004826E0" w:rsidRPr="008A1DE1">
        <w:rPr>
          <w:sz w:val="24"/>
        </w:rPr>
        <w:t>合同后</w:t>
      </w:r>
      <w:r w:rsidR="004826E0" w:rsidRPr="008A1DE1">
        <w:rPr>
          <w:sz w:val="24"/>
        </w:rPr>
        <w:t>15</w:t>
      </w:r>
      <w:r w:rsidR="004826E0" w:rsidRPr="008A1DE1">
        <w:rPr>
          <w:sz w:val="24"/>
        </w:rPr>
        <w:t>个工作日内预付合同总额的</w:t>
      </w:r>
      <w:r w:rsidR="008A1DE1" w:rsidRPr="008A1DE1">
        <w:rPr>
          <w:rFonts w:hint="eastAsia"/>
          <w:sz w:val="24"/>
        </w:rPr>
        <w:t>75</w:t>
      </w:r>
      <w:r w:rsidR="004826E0" w:rsidRPr="008A1DE1">
        <w:rPr>
          <w:sz w:val="24"/>
        </w:rPr>
        <w:t>%</w:t>
      </w:r>
      <w:r w:rsidR="004826E0" w:rsidRPr="008A1DE1">
        <w:rPr>
          <w:sz w:val="24"/>
        </w:rPr>
        <w:t>，</w:t>
      </w:r>
      <w:r w:rsidR="008A1DE1" w:rsidRPr="008A1DE1">
        <w:rPr>
          <w:rFonts w:hint="eastAsia"/>
          <w:sz w:val="24"/>
        </w:rPr>
        <w:t>服务期满，项目验收合格后</w:t>
      </w:r>
      <w:r w:rsidR="008A1DE1" w:rsidRPr="008A1DE1">
        <w:rPr>
          <w:rFonts w:hint="eastAsia"/>
          <w:sz w:val="24"/>
        </w:rPr>
        <w:t>15</w:t>
      </w:r>
      <w:r w:rsidR="008A1DE1" w:rsidRPr="008A1DE1">
        <w:rPr>
          <w:rFonts w:hint="eastAsia"/>
          <w:sz w:val="24"/>
        </w:rPr>
        <w:t>个工作日内支付合同总额的</w:t>
      </w:r>
      <w:r w:rsidR="008A1DE1" w:rsidRPr="008A1DE1">
        <w:rPr>
          <w:rFonts w:hint="eastAsia"/>
          <w:sz w:val="24"/>
        </w:rPr>
        <w:t>25%</w:t>
      </w:r>
      <w:r w:rsidR="008A1DE1" w:rsidRPr="008A1DE1">
        <w:rPr>
          <w:rFonts w:hint="eastAsia"/>
          <w:sz w:val="24"/>
        </w:rPr>
        <w:t>的货款</w:t>
      </w:r>
      <w:r w:rsidR="004826E0" w:rsidRPr="008A1DE1">
        <w:rPr>
          <w:sz w:val="24"/>
        </w:rPr>
        <w:t>（特殊情况以合同为准）。</w:t>
      </w:r>
    </w:p>
    <w:p w:rsidR="000F48D9" w:rsidRPr="008A1DE1" w:rsidRDefault="000F48D9" w:rsidP="000F48D9">
      <w:pPr>
        <w:autoSpaceDE w:val="0"/>
        <w:autoSpaceDN w:val="0"/>
        <w:adjustRightInd w:val="0"/>
        <w:spacing w:line="360" w:lineRule="auto"/>
        <w:ind w:firstLineChars="200" w:firstLine="446"/>
        <w:rPr>
          <w:sz w:val="24"/>
        </w:rPr>
      </w:pPr>
      <w:r w:rsidRPr="008A1DE1">
        <w:rPr>
          <w:sz w:val="24"/>
        </w:rPr>
        <w:t>（</w:t>
      </w:r>
      <w:r w:rsidR="006A75E7" w:rsidRPr="008A1DE1">
        <w:rPr>
          <w:sz w:val="24"/>
        </w:rPr>
        <w:t>五</w:t>
      </w:r>
      <w:r w:rsidRPr="008A1DE1">
        <w:rPr>
          <w:sz w:val="24"/>
        </w:rPr>
        <w:t>）投标保证金和履约保证金</w:t>
      </w:r>
    </w:p>
    <w:p w:rsidR="00275C48" w:rsidRPr="008A1DE1" w:rsidRDefault="00275C48" w:rsidP="00275C48">
      <w:pPr>
        <w:autoSpaceDE w:val="0"/>
        <w:autoSpaceDN w:val="0"/>
        <w:adjustRightInd w:val="0"/>
        <w:spacing w:line="360" w:lineRule="auto"/>
        <w:ind w:firstLineChars="200" w:firstLine="446"/>
        <w:rPr>
          <w:sz w:val="24"/>
        </w:rPr>
      </w:pPr>
      <w:r w:rsidRPr="008A1DE1">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5B6025">
        <w:trPr>
          <w:trHeight w:val="534"/>
          <w:jc w:val="center"/>
        </w:trPr>
        <w:tc>
          <w:tcPr>
            <w:tcW w:w="9393" w:type="dxa"/>
            <w:gridSpan w:val="3"/>
            <w:shd w:val="clear" w:color="auto" w:fill="auto"/>
            <w:vAlign w:val="center"/>
            <w:hideMark/>
          </w:tcPr>
          <w:p w:rsidR="0092600D" w:rsidRPr="00750AB2" w:rsidRDefault="0092600D" w:rsidP="005B6025">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5B6025">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5B6025">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5B6025">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5B6025">
              <w:rPr>
                <w:rFonts w:hint="eastAsia"/>
                <w:kern w:val="0"/>
                <w:sz w:val="24"/>
                <w:szCs w:val="24"/>
              </w:rPr>
              <w:t>1</w:t>
            </w:r>
            <w:r w:rsidRPr="00750AB2">
              <w:rPr>
                <w:kern w:val="0"/>
                <w:sz w:val="24"/>
                <w:szCs w:val="24"/>
              </w:rPr>
              <w:t>0</w:t>
            </w:r>
          </w:p>
          <w:p w:rsidR="0092600D" w:rsidRPr="00750AB2" w:rsidRDefault="0092600D" w:rsidP="005B6025">
            <w:pPr>
              <w:widowControl/>
              <w:adjustRightInd w:val="0"/>
              <w:snapToGrid w:val="0"/>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5B6025"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5B6025">
        <w:trPr>
          <w:trHeight w:val="432"/>
          <w:jc w:val="center"/>
        </w:trPr>
        <w:tc>
          <w:tcPr>
            <w:tcW w:w="9393" w:type="dxa"/>
            <w:gridSpan w:val="3"/>
            <w:shd w:val="clear" w:color="auto" w:fill="auto"/>
            <w:noWrap/>
            <w:vAlign w:val="center"/>
          </w:tcPr>
          <w:p w:rsidR="00B7176B" w:rsidRPr="00750AB2" w:rsidRDefault="00B7176B" w:rsidP="00ED1D8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ED1D8B">
              <w:rPr>
                <w:rFonts w:hint="eastAsia"/>
                <w:color w:val="000000"/>
                <w:kern w:val="0"/>
                <w:sz w:val="24"/>
                <w:szCs w:val="24"/>
              </w:rPr>
              <w:t>38</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0AB2" w:rsidRDefault="0092600D" w:rsidP="005B6025">
            <w:pPr>
              <w:widowControl/>
              <w:adjustRightInd w:val="0"/>
              <w:snapToGrid w:val="0"/>
              <w:spacing w:line="360" w:lineRule="exact"/>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曾实施</w:t>
            </w:r>
            <w:r w:rsidR="00700EDF">
              <w:rPr>
                <w:kern w:val="0"/>
                <w:sz w:val="24"/>
                <w:szCs w:val="24"/>
              </w:rPr>
              <w:t>的</w:t>
            </w:r>
            <w:r w:rsidR="00700EDF" w:rsidRPr="00700EDF">
              <w:rPr>
                <w:rFonts w:hint="eastAsia"/>
                <w:kern w:val="0"/>
                <w:sz w:val="24"/>
                <w:szCs w:val="24"/>
              </w:rPr>
              <w:t>电子政务类电子认证服务的</w:t>
            </w:r>
            <w:r w:rsidR="00952A84">
              <w:rPr>
                <w:rFonts w:hint="eastAsia"/>
                <w:kern w:val="0"/>
                <w:sz w:val="24"/>
                <w:szCs w:val="24"/>
              </w:rPr>
              <w:t>业绩</w:t>
            </w:r>
            <w:r w:rsidRPr="00750AB2">
              <w:rPr>
                <w:kern w:val="0"/>
                <w:sz w:val="24"/>
                <w:szCs w:val="24"/>
              </w:rPr>
              <w:t>，提供的证明材料均不得遮挡涂黑，否则不予认定加分。</w:t>
            </w:r>
          </w:p>
          <w:p w:rsidR="0092600D" w:rsidRPr="008A1DE1" w:rsidRDefault="00040332" w:rsidP="005B6025">
            <w:pPr>
              <w:widowControl/>
              <w:adjustRightInd w:val="0"/>
              <w:snapToGrid w:val="0"/>
              <w:spacing w:line="360" w:lineRule="exact"/>
              <w:rPr>
                <w:kern w:val="0"/>
                <w:sz w:val="24"/>
                <w:szCs w:val="24"/>
              </w:rPr>
            </w:pPr>
            <w:r>
              <w:rPr>
                <w:rFonts w:hint="eastAsia"/>
                <w:kern w:val="0"/>
                <w:sz w:val="24"/>
                <w:szCs w:val="24"/>
              </w:rPr>
              <w:t>A</w:t>
            </w:r>
            <w:r w:rsidR="0092600D" w:rsidRPr="00750AB2">
              <w:rPr>
                <w:kern w:val="0"/>
                <w:sz w:val="24"/>
                <w:szCs w:val="24"/>
              </w:rPr>
              <w:t xml:space="preserve">. </w:t>
            </w:r>
            <w:r w:rsidR="0092600D" w:rsidRPr="00750AB2">
              <w:rPr>
                <w:kern w:val="0"/>
                <w:sz w:val="24"/>
                <w:szCs w:val="24"/>
              </w:rPr>
              <w:t>合同</w:t>
            </w:r>
            <w:r w:rsidR="000D5DE9">
              <w:rPr>
                <w:rFonts w:hint="eastAsia"/>
                <w:kern w:val="0"/>
                <w:sz w:val="24"/>
                <w:szCs w:val="24"/>
              </w:rPr>
              <w:t>原件</w:t>
            </w:r>
            <w:r w:rsidR="00256A4A">
              <w:rPr>
                <w:kern w:val="0"/>
                <w:sz w:val="24"/>
                <w:szCs w:val="24"/>
              </w:rPr>
              <w:t>扫描件</w:t>
            </w:r>
            <w:r w:rsidR="0092600D" w:rsidRPr="00750AB2">
              <w:rPr>
                <w:kern w:val="0"/>
                <w:sz w:val="24"/>
                <w:szCs w:val="24"/>
              </w:rPr>
              <w:t>。包括合同金额、买卖双方名称及盖章、服务内容</w:t>
            </w:r>
            <w:r w:rsidR="00F06646">
              <w:rPr>
                <w:rFonts w:hint="eastAsia"/>
                <w:bCs/>
                <w:sz w:val="24"/>
              </w:rPr>
              <w:t>、合同签</w:t>
            </w:r>
            <w:r w:rsidR="00F06646" w:rsidRPr="008A1DE1">
              <w:rPr>
                <w:rFonts w:hint="eastAsia"/>
                <w:bCs/>
                <w:sz w:val="24"/>
              </w:rPr>
              <w:t>订日期</w:t>
            </w:r>
            <w:r w:rsidR="008178BA" w:rsidRPr="008A1DE1">
              <w:rPr>
                <w:rFonts w:hint="eastAsia"/>
                <w:bCs/>
                <w:sz w:val="24"/>
              </w:rPr>
              <w:t>（应为</w:t>
            </w:r>
            <w:r w:rsidR="008178BA" w:rsidRPr="008A1DE1">
              <w:rPr>
                <w:rFonts w:hint="eastAsia"/>
                <w:bCs/>
                <w:sz w:val="24"/>
              </w:rPr>
              <w:t>2019</w:t>
            </w:r>
            <w:r w:rsidR="008178BA" w:rsidRPr="008A1DE1">
              <w:rPr>
                <w:rFonts w:hint="eastAsia"/>
                <w:bCs/>
                <w:sz w:val="24"/>
              </w:rPr>
              <w:t>年</w:t>
            </w:r>
            <w:r w:rsidR="008178BA" w:rsidRPr="008A1DE1">
              <w:rPr>
                <w:rFonts w:hint="eastAsia"/>
                <w:bCs/>
                <w:sz w:val="24"/>
              </w:rPr>
              <w:t>1</w:t>
            </w:r>
            <w:r w:rsidR="008178BA" w:rsidRPr="008A1DE1">
              <w:rPr>
                <w:rFonts w:hint="eastAsia"/>
                <w:bCs/>
                <w:sz w:val="24"/>
              </w:rPr>
              <w:t>月</w:t>
            </w:r>
            <w:r w:rsidR="008178BA" w:rsidRPr="008A1DE1">
              <w:rPr>
                <w:rFonts w:hint="eastAsia"/>
                <w:bCs/>
                <w:sz w:val="24"/>
              </w:rPr>
              <w:t>1</w:t>
            </w:r>
            <w:r w:rsidR="008178BA" w:rsidRPr="008A1DE1">
              <w:rPr>
                <w:rFonts w:hint="eastAsia"/>
                <w:bCs/>
                <w:sz w:val="24"/>
              </w:rPr>
              <w:t>日或以后）</w:t>
            </w:r>
            <w:r w:rsidR="0092600D" w:rsidRPr="008A1DE1">
              <w:rPr>
                <w:kern w:val="0"/>
                <w:sz w:val="24"/>
                <w:szCs w:val="24"/>
              </w:rPr>
              <w:t>。</w:t>
            </w:r>
          </w:p>
          <w:p w:rsidR="00994363" w:rsidRPr="00E109A2" w:rsidRDefault="00994363" w:rsidP="005B6025">
            <w:pPr>
              <w:widowControl/>
              <w:adjustRightInd w:val="0"/>
              <w:snapToGrid w:val="0"/>
              <w:spacing w:line="360" w:lineRule="exact"/>
              <w:rPr>
                <w:kern w:val="0"/>
                <w:sz w:val="24"/>
                <w:szCs w:val="24"/>
              </w:rPr>
            </w:pPr>
            <w:r w:rsidRPr="008A1DE1">
              <w:rPr>
                <w:kern w:val="0"/>
                <w:sz w:val="24"/>
                <w:szCs w:val="24"/>
              </w:rPr>
              <w:t>B.</w:t>
            </w:r>
            <w:r w:rsidRPr="008A1DE1">
              <w:rPr>
                <w:rFonts w:hint="eastAsia"/>
                <w:kern w:val="0"/>
                <w:sz w:val="24"/>
                <w:szCs w:val="24"/>
              </w:rPr>
              <w:t xml:space="preserve"> </w:t>
            </w:r>
            <w:r w:rsidRPr="008A1DE1">
              <w:rPr>
                <w:rFonts w:hint="eastAsia"/>
                <w:kern w:val="0"/>
                <w:sz w:val="24"/>
                <w:szCs w:val="24"/>
              </w:rPr>
              <w:t>上述</w:t>
            </w:r>
            <w:r w:rsidRPr="008A1DE1">
              <w:rPr>
                <w:kern w:val="0"/>
                <w:sz w:val="24"/>
                <w:szCs w:val="24"/>
              </w:rPr>
              <w:t>合同履行</w:t>
            </w:r>
            <w:r w:rsidRPr="008A1DE1">
              <w:rPr>
                <w:rFonts w:hint="eastAsia"/>
                <w:kern w:val="0"/>
                <w:sz w:val="24"/>
                <w:szCs w:val="24"/>
              </w:rPr>
              <w:t>良好</w:t>
            </w:r>
            <w:r w:rsidRPr="008A1DE1">
              <w:rPr>
                <w:kern w:val="0"/>
                <w:sz w:val="24"/>
                <w:szCs w:val="24"/>
              </w:rPr>
              <w:t>的相关证明材料</w:t>
            </w:r>
            <w:r w:rsidRPr="008A1DE1">
              <w:rPr>
                <w:rFonts w:hint="eastAsia"/>
                <w:kern w:val="0"/>
                <w:sz w:val="24"/>
                <w:szCs w:val="24"/>
              </w:rPr>
              <w:t>原件</w:t>
            </w:r>
            <w:r w:rsidRPr="008A1DE1">
              <w:rPr>
                <w:kern w:val="0"/>
                <w:sz w:val="24"/>
                <w:szCs w:val="24"/>
              </w:rPr>
              <w:t>扫描件</w:t>
            </w:r>
            <w:r w:rsidRPr="008A1DE1">
              <w:rPr>
                <w:rFonts w:hint="eastAsia"/>
                <w:kern w:val="0"/>
                <w:sz w:val="24"/>
                <w:szCs w:val="24"/>
              </w:rPr>
              <w:t>（</w:t>
            </w:r>
            <w:r w:rsidR="00383A1B" w:rsidRPr="008A1DE1">
              <w:rPr>
                <w:rFonts w:hint="eastAsia"/>
                <w:kern w:val="0"/>
                <w:sz w:val="24"/>
                <w:szCs w:val="24"/>
              </w:rPr>
              <w:t>加</w:t>
            </w:r>
            <w:r w:rsidR="00383A1B" w:rsidRPr="00383A1B">
              <w:rPr>
                <w:rFonts w:hint="eastAsia"/>
                <w:kern w:val="0"/>
                <w:sz w:val="24"/>
                <w:szCs w:val="24"/>
              </w:rPr>
              <w:t>盖上述合同甲方单位公章或上述合同中所盖的甲方印章</w:t>
            </w:r>
            <w:r>
              <w:rPr>
                <w:rFonts w:hint="eastAsia"/>
                <w:kern w:val="0"/>
                <w:sz w:val="24"/>
                <w:szCs w:val="24"/>
              </w:rPr>
              <w:t>）</w:t>
            </w:r>
            <w:r w:rsidRPr="00E109A2">
              <w:rPr>
                <w:kern w:val="0"/>
                <w:sz w:val="24"/>
                <w:szCs w:val="24"/>
              </w:rPr>
              <w:t>。</w:t>
            </w:r>
          </w:p>
          <w:p w:rsidR="0092600D" w:rsidRPr="00750AB2" w:rsidRDefault="0092600D" w:rsidP="00700EDF">
            <w:pPr>
              <w:widowControl/>
              <w:adjustRightInd w:val="0"/>
              <w:snapToGrid w:val="0"/>
              <w:spacing w:line="360" w:lineRule="exact"/>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700EDF">
              <w:rPr>
                <w:rFonts w:hint="eastAsia"/>
                <w:kern w:val="0"/>
                <w:sz w:val="24"/>
                <w:szCs w:val="24"/>
              </w:rPr>
              <w:t>6</w:t>
            </w:r>
            <w:r w:rsidRPr="00750AB2">
              <w:rPr>
                <w:kern w:val="0"/>
                <w:sz w:val="24"/>
                <w:szCs w:val="24"/>
              </w:rPr>
              <w:t>分</w:t>
            </w:r>
            <w:r w:rsidR="00700EDF">
              <w:rPr>
                <w:rFonts w:hint="eastAsia"/>
                <w:kern w:val="0"/>
                <w:sz w:val="24"/>
                <w:szCs w:val="24"/>
              </w:rPr>
              <w:t>。</w:t>
            </w:r>
          </w:p>
        </w:tc>
        <w:tc>
          <w:tcPr>
            <w:tcW w:w="1143" w:type="dxa"/>
            <w:shd w:val="clear" w:color="auto" w:fill="auto"/>
            <w:vAlign w:val="center"/>
          </w:tcPr>
          <w:p w:rsidR="0092600D" w:rsidRPr="00750AB2" w:rsidRDefault="00700EDF"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5B6025">
            <w:pPr>
              <w:widowControl/>
              <w:adjustRightInd w:val="0"/>
              <w:snapToGrid w:val="0"/>
              <w:spacing w:line="360" w:lineRule="exact"/>
              <w:rPr>
                <w:kern w:val="0"/>
                <w:sz w:val="24"/>
                <w:szCs w:val="24"/>
              </w:rPr>
            </w:pPr>
            <w:r w:rsidRPr="00750AB2">
              <w:rPr>
                <w:kern w:val="0"/>
                <w:sz w:val="24"/>
                <w:szCs w:val="24"/>
              </w:rPr>
              <w:t>投标人具备质量管理体系认证</w:t>
            </w:r>
            <w:r w:rsidR="00A83400" w:rsidRPr="00A83400">
              <w:rPr>
                <w:rFonts w:hint="eastAsia"/>
                <w:kern w:val="0"/>
                <w:sz w:val="24"/>
                <w:szCs w:val="24"/>
              </w:rPr>
              <w:t>、信息安全管理体系认证</w:t>
            </w:r>
            <w:r w:rsidRPr="00750AB2">
              <w:rPr>
                <w:kern w:val="0"/>
                <w:sz w:val="24"/>
                <w:szCs w:val="24"/>
              </w:rPr>
              <w:t>，提供证书</w:t>
            </w:r>
            <w:r w:rsidR="00256A4A">
              <w:rPr>
                <w:kern w:val="0"/>
                <w:sz w:val="24"/>
                <w:szCs w:val="24"/>
              </w:rPr>
              <w:t>扫描件</w:t>
            </w:r>
            <w:r w:rsidR="00A83400">
              <w:rPr>
                <w:rFonts w:hint="eastAsia"/>
                <w:kern w:val="0"/>
                <w:sz w:val="24"/>
                <w:szCs w:val="24"/>
              </w:rPr>
              <w:t>，</w:t>
            </w:r>
          </w:p>
          <w:p w:rsidR="0092600D" w:rsidRPr="00750AB2" w:rsidRDefault="0092600D" w:rsidP="00A83400">
            <w:pPr>
              <w:widowControl/>
              <w:adjustRightInd w:val="0"/>
              <w:snapToGrid w:val="0"/>
              <w:spacing w:line="360" w:lineRule="exact"/>
              <w:rPr>
                <w:kern w:val="0"/>
                <w:sz w:val="24"/>
                <w:szCs w:val="24"/>
              </w:rPr>
            </w:pP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00A83400">
              <w:rPr>
                <w:rFonts w:hint="eastAsia"/>
                <w:kern w:val="0"/>
                <w:sz w:val="24"/>
                <w:szCs w:val="24"/>
              </w:rPr>
              <w:t>2</w:t>
            </w:r>
            <w:r w:rsidRPr="00750AB2">
              <w:rPr>
                <w:kern w:val="0"/>
                <w:sz w:val="24"/>
                <w:szCs w:val="24"/>
              </w:rPr>
              <w:t>分。</w:t>
            </w:r>
          </w:p>
        </w:tc>
        <w:tc>
          <w:tcPr>
            <w:tcW w:w="1143" w:type="dxa"/>
            <w:shd w:val="clear" w:color="auto" w:fill="auto"/>
            <w:vAlign w:val="center"/>
          </w:tcPr>
          <w:p w:rsidR="0092600D" w:rsidRPr="00750AB2" w:rsidRDefault="00A83400" w:rsidP="00A21AF8">
            <w:pPr>
              <w:widowControl/>
              <w:adjustRightInd w:val="0"/>
              <w:snapToGrid w:val="0"/>
              <w:jc w:val="center"/>
              <w:rPr>
                <w:color w:val="000000"/>
                <w:kern w:val="0"/>
                <w:sz w:val="24"/>
                <w:szCs w:val="24"/>
              </w:rPr>
            </w:pPr>
            <w:r>
              <w:rPr>
                <w:rFonts w:hint="eastAsia"/>
                <w:color w:val="000000"/>
                <w:kern w:val="0"/>
                <w:sz w:val="24"/>
                <w:szCs w:val="24"/>
              </w:rPr>
              <w:t>2</w:t>
            </w:r>
          </w:p>
        </w:tc>
      </w:tr>
      <w:tr w:rsidR="003E3265" w:rsidRPr="00750AB2" w:rsidTr="00B7176B">
        <w:trPr>
          <w:trHeight w:val="1050"/>
          <w:jc w:val="center"/>
        </w:trPr>
        <w:tc>
          <w:tcPr>
            <w:tcW w:w="663" w:type="dxa"/>
            <w:shd w:val="clear" w:color="auto" w:fill="auto"/>
            <w:noWrap/>
            <w:vAlign w:val="center"/>
          </w:tcPr>
          <w:p w:rsidR="003E3265" w:rsidRDefault="003E3265"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3E3265" w:rsidRDefault="003E3265" w:rsidP="00A21AF8">
            <w:pPr>
              <w:widowControl/>
              <w:adjustRightInd w:val="0"/>
              <w:snapToGrid w:val="0"/>
              <w:jc w:val="center"/>
              <w:rPr>
                <w:color w:val="000000" w:themeColor="text1"/>
                <w:sz w:val="24"/>
              </w:rPr>
            </w:pPr>
            <w:r w:rsidRPr="003E3265">
              <w:rPr>
                <w:rFonts w:hint="eastAsia"/>
                <w:color w:val="000000" w:themeColor="text1"/>
                <w:sz w:val="24"/>
              </w:rPr>
              <w:t>投标人能力</w:t>
            </w:r>
            <w:r>
              <w:rPr>
                <w:rFonts w:hint="eastAsia"/>
                <w:color w:val="000000" w:themeColor="text1"/>
                <w:sz w:val="24"/>
              </w:rPr>
              <w:t>评价</w:t>
            </w:r>
          </w:p>
        </w:tc>
        <w:tc>
          <w:tcPr>
            <w:tcW w:w="7311" w:type="dxa"/>
            <w:shd w:val="clear" w:color="auto" w:fill="auto"/>
            <w:vAlign w:val="center"/>
          </w:tcPr>
          <w:p w:rsidR="003E3265" w:rsidRDefault="003E3265" w:rsidP="005B6025">
            <w:pPr>
              <w:widowControl/>
              <w:adjustRightInd w:val="0"/>
              <w:snapToGrid w:val="0"/>
              <w:spacing w:line="36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3E3265">
              <w:rPr>
                <w:rFonts w:hint="eastAsia"/>
                <w:kern w:val="0"/>
                <w:sz w:val="24"/>
                <w:szCs w:val="24"/>
              </w:rPr>
              <w:t>投标人通过国家密码管理局组织的对电子认证服务机构进行的能力评估，具备由国家密码管理局出具的通过能力评估的证明文件，提供扫描件得</w:t>
            </w:r>
            <w:r w:rsidRPr="003E3265">
              <w:rPr>
                <w:rFonts w:hint="eastAsia"/>
                <w:kern w:val="0"/>
                <w:sz w:val="24"/>
                <w:szCs w:val="24"/>
              </w:rPr>
              <w:t>3</w:t>
            </w:r>
            <w:r w:rsidRPr="003E3265">
              <w:rPr>
                <w:rFonts w:hint="eastAsia"/>
                <w:kern w:val="0"/>
                <w:sz w:val="24"/>
                <w:szCs w:val="24"/>
              </w:rPr>
              <w:t>分</w:t>
            </w:r>
            <w:r w:rsidR="00ED1D8B">
              <w:rPr>
                <w:rFonts w:hint="eastAsia"/>
                <w:kern w:val="0"/>
                <w:sz w:val="24"/>
                <w:szCs w:val="24"/>
              </w:rPr>
              <w:t>，其他</w:t>
            </w:r>
            <w:r w:rsidR="00ED1D8B">
              <w:rPr>
                <w:rFonts w:hint="eastAsia"/>
                <w:kern w:val="0"/>
                <w:sz w:val="24"/>
                <w:szCs w:val="24"/>
              </w:rPr>
              <w:t>0</w:t>
            </w:r>
            <w:r w:rsidR="00ED1D8B">
              <w:rPr>
                <w:rFonts w:hint="eastAsia"/>
                <w:kern w:val="0"/>
                <w:sz w:val="24"/>
                <w:szCs w:val="24"/>
              </w:rPr>
              <w:t>分</w:t>
            </w:r>
            <w:r>
              <w:rPr>
                <w:rFonts w:hint="eastAsia"/>
                <w:kern w:val="0"/>
                <w:sz w:val="24"/>
                <w:szCs w:val="24"/>
              </w:rPr>
              <w:t>。</w:t>
            </w:r>
          </w:p>
          <w:p w:rsidR="003E3265" w:rsidRDefault="003E3265" w:rsidP="005B6025">
            <w:pPr>
              <w:widowControl/>
              <w:adjustRightInd w:val="0"/>
              <w:snapToGrid w:val="0"/>
              <w:spacing w:line="36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3E3265">
              <w:rPr>
                <w:rFonts w:hint="eastAsia"/>
                <w:kern w:val="0"/>
                <w:sz w:val="24"/>
                <w:szCs w:val="24"/>
              </w:rPr>
              <w:t>使用的电子认证系统通过信息系统安全等级保护三级审核，提供信息系统安全等级保护备案证明扫描件得</w:t>
            </w:r>
            <w:r w:rsidRPr="003E3265">
              <w:rPr>
                <w:rFonts w:hint="eastAsia"/>
                <w:kern w:val="0"/>
                <w:sz w:val="24"/>
                <w:szCs w:val="24"/>
              </w:rPr>
              <w:t>3</w:t>
            </w:r>
            <w:r w:rsidRPr="003E3265">
              <w:rPr>
                <w:rFonts w:hint="eastAsia"/>
                <w:kern w:val="0"/>
                <w:sz w:val="24"/>
                <w:szCs w:val="24"/>
              </w:rPr>
              <w:t>分</w:t>
            </w:r>
            <w:r w:rsidR="00ED1D8B">
              <w:rPr>
                <w:rFonts w:hint="eastAsia"/>
                <w:kern w:val="0"/>
                <w:sz w:val="24"/>
                <w:szCs w:val="24"/>
              </w:rPr>
              <w:t>，其他</w:t>
            </w:r>
            <w:r w:rsidR="00ED1D8B">
              <w:rPr>
                <w:rFonts w:hint="eastAsia"/>
                <w:kern w:val="0"/>
                <w:sz w:val="24"/>
                <w:szCs w:val="24"/>
              </w:rPr>
              <w:t>0</w:t>
            </w:r>
            <w:r w:rsidR="00ED1D8B">
              <w:rPr>
                <w:rFonts w:hint="eastAsia"/>
                <w:kern w:val="0"/>
                <w:sz w:val="24"/>
                <w:szCs w:val="24"/>
              </w:rPr>
              <w:t>分</w:t>
            </w:r>
            <w:r>
              <w:rPr>
                <w:rFonts w:hint="eastAsia"/>
                <w:kern w:val="0"/>
                <w:sz w:val="24"/>
                <w:szCs w:val="24"/>
              </w:rPr>
              <w:t>。</w:t>
            </w:r>
          </w:p>
          <w:p w:rsidR="003E3265" w:rsidRPr="00A21AF8" w:rsidRDefault="003E3265" w:rsidP="005B6025">
            <w:pPr>
              <w:widowControl/>
              <w:adjustRightInd w:val="0"/>
              <w:snapToGrid w:val="0"/>
              <w:spacing w:line="360" w:lineRule="exac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）使用的</w:t>
            </w:r>
            <w:r>
              <w:rPr>
                <w:rFonts w:cs="宋体"/>
                <w:sz w:val="24"/>
                <w:szCs w:val="24"/>
                <w:lang w:val="zh-CN"/>
              </w:rPr>
              <w:t>SM2</w:t>
            </w:r>
            <w:r>
              <w:rPr>
                <w:rFonts w:cs="宋体" w:hint="eastAsia"/>
                <w:sz w:val="24"/>
                <w:szCs w:val="24"/>
                <w:lang w:val="zh-CN"/>
              </w:rPr>
              <w:t>证书注册系统中的证书运营管理系统、证书自助服务系统，及</w:t>
            </w:r>
            <w:r>
              <w:rPr>
                <w:rFonts w:cs="宋体"/>
                <w:sz w:val="24"/>
                <w:szCs w:val="24"/>
                <w:lang w:val="zh-CN"/>
              </w:rPr>
              <w:t>CA</w:t>
            </w:r>
            <w:r>
              <w:rPr>
                <w:rFonts w:cs="宋体" w:hint="eastAsia"/>
                <w:sz w:val="24"/>
                <w:szCs w:val="24"/>
                <w:lang w:val="zh-CN"/>
              </w:rPr>
              <w:t>证书管理工具，具备软件著作权登记证书，提供</w:t>
            </w:r>
            <w:r>
              <w:rPr>
                <w:rFonts w:cs="宋体"/>
                <w:sz w:val="24"/>
                <w:szCs w:val="24"/>
                <w:lang w:val="zh-CN"/>
              </w:rPr>
              <w:t>1</w:t>
            </w:r>
            <w:r>
              <w:rPr>
                <w:rFonts w:cs="宋体" w:hint="eastAsia"/>
                <w:sz w:val="24"/>
                <w:szCs w:val="24"/>
                <w:lang w:val="zh-CN"/>
              </w:rPr>
              <w:t>份证书扫描件得</w:t>
            </w:r>
            <w:r>
              <w:rPr>
                <w:rFonts w:cs="宋体" w:hint="eastAsia"/>
                <w:sz w:val="24"/>
                <w:szCs w:val="24"/>
              </w:rPr>
              <w:t>2</w:t>
            </w:r>
            <w:r>
              <w:rPr>
                <w:rFonts w:cs="宋体" w:hint="eastAsia"/>
                <w:sz w:val="24"/>
                <w:szCs w:val="24"/>
                <w:lang w:val="zh-CN"/>
              </w:rPr>
              <w:t>分，最多</w:t>
            </w:r>
            <w:r>
              <w:rPr>
                <w:rFonts w:cs="宋体"/>
                <w:sz w:val="24"/>
                <w:szCs w:val="24"/>
                <w:lang w:val="zh-CN"/>
              </w:rPr>
              <w:t>6</w:t>
            </w:r>
            <w:r>
              <w:rPr>
                <w:rFonts w:cs="宋体" w:hint="eastAsia"/>
                <w:sz w:val="24"/>
                <w:szCs w:val="24"/>
                <w:lang w:val="zh-CN"/>
              </w:rPr>
              <w:t>分</w:t>
            </w:r>
            <w:r w:rsidR="00ED1D8B">
              <w:rPr>
                <w:rFonts w:hint="eastAsia"/>
                <w:kern w:val="0"/>
                <w:sz w:val="24"/>
                <w:szCs w:val="24"/>
              </w:rPr>
              <w:t>，其他</w:t>
            </w:r>
            <w:r w:rsidR="00ED1D8B">
              <w:rPr>
                <w:rFonts w:hint="eastAsia"/>
                <w:kern w:val="0"/>
                <w:sz w:val="24"/>
                <w:szCs w:val="24"/>
              </w:rPr>
              <w:t>0</w:t>
            </w:r>
            <w:r w:rsidR="00ED1D8B">
              <w:rPr>
                <w:rFonts w:hint="eastAsia"/>
                <w:kern w:val="0"/>
                <w:sz w:val="24"/>
                <w:szCs w:val="24"/>
              </w:rPr>
              <w:t>分</w:t>
            </w:r>
            <w:r w:rsidR="00A26CDB">
              <w:rPr>
                <w:rFonts w:hint="eastAsia"/>
                <w:kern w:val="0"/>
                <w:sz w:val="24"/>
                <w:szCs w:val="24"/>
              </w:rPr>
              <w:t>。</w:t>
            </w:r>
          </w:p>
        </w:tc>
        <w:tc>
          <w:tcPr>
            <w:tcW w:w="1143" w:type="dxa"/>
            <w:shd w:val="clear" w:color="auto" w:fill="auto"/>
            <w:vAlign w:val="center"/>
          </w:tcPr>
          <w:p w:rsidR="003E3265" w:rsidRPr="003E3265" w:rsidRDefault="003E3265" w:rsidP="00A21AF8">
            <w:pPr>
              <w:widowControl/>
              <w:adjustRightInd w:val="0"/>
              <w:snapToGrid w:val="0"/>
              <w:jc w:val="center"/>
              <w:rPr>
                <w:color w:val="000000"/>
                <w:kern w:val="0"/>
                <w:sz w:val="24"/>
                <w:szCs w:val="24"/>
              </w:rPr>
            </w:pPr>
            <w:r>
              <w:rPr>
                <w:rFonts w:hint="eastAsia"/>
                <w:color w:val="000000"/>
                <w:kern w:val="0"/>
                <w:sz w:val="24"/>
                <w:szCs w:val="24"/>
              </w:rPr>
              <w:t>12</w:t>
            </w:r>
          </w:p>
        </w:tc>
      </w:tr>
      <w:tr w:rsidR="003E3265" w:rsidRPr="00750AB2" w:rsidTr="00B7176B">
        <w:trPr>
          <w:trHeight w:val="1050"/>
          <w:jc w:val="center"/>
        </w:trPr>
        <w:tc>
          <w:tcPr>
            <w:tcW w:w="663" w:type="dxa"/>
            <w:shd w:val="clear" w:color="auto" w:fill="auto"/>
            <w:noWrap/>
            <w:vAlign w:val="center"/>
          </w:tcPr>
          <w:p w:rsidR="003E3265" w:rsidRDefault="003E3265"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3E3265" w:rsidRDefault="003E3265" w:rsidP="00A21AF8">
            <w:pPr>
              <w:widowControl/>
              <w:adjustRightInd w:val="0"/>
              <w:snapToGrid w:val="0"/>
              <w:jc w:val="center"/>
              <w:rPr>
                <w:color w:val="000000" w:themeColor="text1"/>
                <w:sz w:val="24"/>
              </w:rPr>
            </w:pPr>
            <w:r>
              <w:rPr>
                <w:rFonts w:hint="eastAsia"/>
                <w:color w:val="000000" w:themeColor="text1"/>
                <w:sz w:val="24"/>
              </w:rPr>
              <w:t>投入项目</w:t>
            </w:r>
            <w:r>
              <w:rPr>
                <w:color w:val="000000" w:themeColor="text1"/>
                <w:sz w:val="24"/>
              </w:rPr>
              <w:t>负责人评价</w:t>
            </w:r>
          </w:p>
        </w:tc>
        <w:tc>
          <w:tcPr>
            <w:tcW w:w="7311" w:type="dxa"/>
            <w:shd w:val="clear" w:color="auto" w:fill="auto"/>
            <w:vAlign w:val="center"/>
          </w:tcPr>
          <w:p w:rsidR="003E3265" w:rsidRPr="00673273" w:rsidRDefault="003E3265" w:rsidP="005B6025">
            <w:pPr>
              <w:widowControl/>
              <w:adjustRightInd w:val="0"/>
              <w:snapToGrid w:val="0"/>
              <w:spacing w:line="360" w:lineRule="exact"/>
              <w:rPr>
                <w:kern w:val="0"/>
                <w:sz w:val="24"/>
                <w:szCs w:val="24"/>
              </w:rPr>
            </w:pPr>
            <w:r w:rsidRPr="00673273">
              <w:rPr>
                <w:rFonts w:hint="eastAsia"/>
                <w:kern w:val="0"/>
                <w:sz w:val="24"/>
                <w:szCs w:val="24"/>
              </w:rPr>
              <w:t>投入的项目负责人为投标单位正式员工，提供姓名、开标日前三个月中任意一个月的由投标单位为投入人员缴纳社会保险证明扫描件，否则不予认定加分。</w:t>
            </w:r>
          </w:p>
          <w:p w:rsidR="003E3265" w:rsidRPr="00673273" w:rsidRDefault="003E3265" w:rsidP="005B6025">
            <w:pPr>
              <w:widowControl/>
              <w:adjustRightInd w:val="0"/>
              <w:snapToGrid w:val="0"/>
              <w:spacing w:line="360" w:lineRule="exact"/>
              <w:rPr>
                <w:kern w:val="0"/>
                <w:sz w:val="24"/>
                <w:szCs w:val="24"/>
              </w:rPr>
            </w:pPr>
            <w:r w:rsidRPr="00673273">
              <w:rPr>
                <w:rFonts w:hint="eastAsia"/>
                <w:kern w:val="0"/>
                <w:sz w:val="24"/>
                <w:szCs w:val="24"/>
              </w:rPr>
              <w:t>投入的项目</w:t>
            </w:r>
            <w:r w:rsidR="00C813C0" w:rsidRPr="00673273">
              <w:rPr>
                <w:rFonts w:hint="eastAsia"/>
                <w:kern w:val="0"/>
                <w:sz w:val="24"/>
                <w:szCs w:val="24"/>
              </w:rPr>
              <w:t>负责人</w:t>
            </w:r>
            <w:r w:rsidR="005428BB" w:rsidRPr="00673273">
              <w:rPr>
                <w:rFonts w:hint="eastAsia"/>
                <w:kern w:val="0"/>
                <w:sz w:val="24"/>
                <w:szCs w:val="24"/>
              </w:rPr>
              <w:t>同时</w:t>
            </w:r>
            <w:r w:rsidRPr="00673273">
              <w:rPr>
                <w:rFonts w:hint="eastAsia"/>
                <w:kern w:val="0"/>
                <w:sz w:val="24"/>
                <w:szCs w:val="24"/>
              </w:rPr>
              <w:t>具备</w:t>
            </w:r>
            <w:r w:rsidRPr="00673273">
              <w:rPr>
                <w:rFonts w:hint="eastAsia"/>
                <w:kern w:val="0"/>
                <w:sz w:val="24"/>
                <w:szCs w:val="24"/>
              </w:rPr>
              <w:t>PMP</w:t>
            </w:r>
            <w:r w:rsidRPr="00673273">
              <w:rPr>
                <w:rFonts w:hint="eastAsia"/>
                <w:kern w:val="0"/>
                <w:sz w:val="24"/>
                <w:szCs w:val="24"/>
              </w:rPr>
              <w:t>项目管理认证证书</w:t>
            </w:r>
            <w:r w:rsidR="005428BB" w:rsidRPr="00673273">
              <w:rPr>
                <w:rFonts w:hint="eastAsia"/>
                <w:kern w:val="0"/>
                <w:sz w:val="24"/>
                <w:szCs w:val="24"/>
              </w:rPr>
              <w:t>和电子计算机专业副高级职称</w:t>
            </w:r>
            <w:r w:rsidRPr="00673273">
              <w:rPr>
                <w:rFonts w:hint="eastAsia"/>
                <w:kern w:val="0"/>
                <w:sz w:val="24"/>
                <w:szCs w:val="24"/>
              </w:rPr>
              <w:t>，提供证书扫描件得</w:t>
            </w:r>
            <w:r w:rsidR="005428BB" w:rsidRPr="00673273">
              <w:rPr>
                <w:rFonts w:hint="eastAsia"/>
                <w:kern w:val="0"/>
                <w:sz w:val="24"/>
                <w:szCs w:val="24"/>
              </w:rPr>
              <w:t>4</w:t>
            </w:r>
            <w:r w:rsidRPr="00673273">
              <w:rPr>
                <w:rFonts w:hint="eastAsia"/>
                <w:kern w:val="0"/>
                <w:sz w:val="24"/>
                <w:szCs w:val="24"/>
              </w:rPr>
              <w:t>分，</w:t>
            </w:r>
            <w:r w:rsidR="002D18FA" w:rsidRPr="00673273">
              <w:rPr>
                <w:rFonts w:hint="eastAsia"/>
                <w:kern w:val="0"/>
                <w:sz w:val="24"/>
                <w:szCs w:val="24"/>
              </w:rPr>
              <w:t>不提供</w:t>
            </w:r>
            <w:r w:rsidRPr="00673273">
              <w:rPr>
                <w:rFonts w:hint="eastAsia"/>
                <w:kern w:val="0"/>
                <w:sz w:val="24"/>
                <w:szCs w:val="24"/>
              </w:rPr>
              <w:t>0</w:t>
            </w:r>
            <w:r w:rsidRPr="00673273">
              <w:rPr>
                <w:rFonts w:hint="eastAsia"/>
                <w:kern w:val="0"/>
                <w:sz w:val="24"/>
                <w:szCs w:val="24"/>
              </w:rPr>
              <w:t>分</w:t>
            </w:r>
            <w:r w:rsidR="005428BB" w:rsidRPr="00673273">
              <w:rPr>
                <w:rFonts w:hint="eastAsia"/>
                <w:kern w:val="0"/>
                <w:sz w:val="24"/>
                <w:szCs w:val="24"/>
              </w:rPr>
              <w:t>；</w:t>
            </w:r>
          </w:p>
          <w:p w:rsidR="003E3265" w:rsidRPr="00673273" w:rsidRDefault="003E3265" w:rsidP="005428BB">
            <w:pPr>
              <w:widowControl/>
              <w:adjustRightInd w:val="0"/>
              <w:snapToGrid w:val="0"/>
              <w:spacing w:line="360" w:lineRule="exact"/>
              <w:rPr>
                <w:kern w:val="0"/>
                <w:sz w:val="24"/>
                <w:szCs w:val="24"/>
              </w:rPr>
            </w:pPr>
            <w:r w:rsidRPr="00673273">
              <w:rPr>
                <w:rFonts w:hint="eastAsia"/>
                <w:kern w:val="0"/>
                <w:sz w:val="24"/>
                <w:szCs w:val="24"/>
              </w:rPr>
              <w:t>投入的项目</w:t>
            </w:r>
            <w:r w:rsidR="00C813C0" w:rsidRPr="00673273">
              <w:rPr>
                <w:rFonts w:hint="eastAsia"/>
                <w:kern w:val="0"/>
                <w:sz w:val="24"/>
                <w:szCs w:val="24"/>
              </w:rPr>
              <w:t>负责人</w:t>
            </w:r>
            <w:r w:rsidRPr="00673273">
              <w:rPr>
                <w:rFonts w:hint="eastAsia"/>
                <w:kern w:val="0"/>
                <w:sz w:val="24"/>
                <w:szCs w:val="24"/>
              </w:rPr>
              <w:t>具备</w:t>
            </w:r>
            <w:r w:rsidR="005428BB" w:rsidRPr="00673273">
              <w:rPr>
                <w:rFonts w:hint="eastAsia"/>
                <w:kern w:val="0"/>
                <w:sz w:val="24"/>
                <w:szCs w:val="24"/>
              </w:rPr>
              <w:t>PMP</w:t>
            </w:r>
            <w:r w:rsidR="005428BB" w:rsidRPr="00673273">
              <w:rPr>
                <w:rFonts w:hint="eastAsia"/>
                <w:kern w:val="0"/>
                <w:sz w:val="24"/>
                <w:szCs w:val="24"/>
              </w:rPr>
              <w:t>项目管理认证证书或</w:t>
            </w:r>
            <w:r w:rsidR="002D18FA" w:rsidRPr="00673273">
              <w:rPr>
                <w:rFonts w:hint="eastAsia"/>
                <w:kern w:val="0"/>
                <w:sz w:val="24"/>
                <w:szCs w:val="24"/>
              </w:rPr>
              <w:t>电子计算机专业副高级职称</w:t>
            </w:r>
            <w:r w:rsidR="005428BB" w:rsidRPr="00673273">
              <w:rPr>
                <w:rFonts w:hint="eastAsia"/>
                <w:kern w:val="0"/>
                <w:sz w:val="24"/>
                <w:szCs w:val="24"/>
              </w:rPr>
              <w:t>中任意一项</w:t>
            </w:r>
            <w:r w:rsidRPr="00673273">
              <w:rPr>
                <w:rFonts w:hint="eastAsia"/>
                <w:kern w:val="0"/>
                <w:sz w:val="24"/>
                <w:szCs w:val="24"/>
              </w:rPr>
              <w:t>，提供证书扫描件得</w:t>
            </w:r>
            <w:r w:rsidRPr="00673273">
              <w:rPr>
                <w:rFonts w:hint="eastAsia"/>
                <w:kern w:val="0"/>
                <w:sz w:val="24"/>
                <w:szCs w:val="24"/>
              </w:rPr>
              <w:t>2</w:t>
            </w:r>
            <w:r w:rsidRPr="00673273">
              <w:rPr>
                <w:rFonts w:hint="eastAsia"/>
                <w:kern w:val="0"/>
                <w:sz w:val="24"/>
                <w:szCs w:val="24"/>
              </w:rPr>
              <w:t>分</w:t>
            </w:r>
            <w:r w:rsidR="005428BB" w:rsidRPr="00673273">
              <w:rPr>
                <w:rFonts w:hint="eastAsia"/>
                <w:kern w:val="0"/>
                <w:sz w:val="24"/>
                <w:szCs w:val="24"/>
              </w:rPr>
              <w:t>；</w:t>
            </w:r>
          </w:p>
          <w:p w:rsidR="005428BB" w:rsidRPr="00673273" w:rsidRDefault="005428BB" w:rsidP="005428BB">
            <w:pPr>
              <w:widowControl/>
              <w:adjustRightInd w:val="0"/>
              <w:snapToGrid w:val="0"/>
              <w:spacing w:line="360" w:lineRule="exact"/>
              <w:rPr>
                <w:kern w:val="0"/>
                <w:sz w:val="24"/>
                <w:szCs w:val="24"/>
              </w:rPr>
            </w:pPr>
            <w:r w:rsidRPr="00673273">
              <w:rPr>
                <w:rFonts w:hint="eastAsia"/>
                <w:kern w:val="0"/>
                <w:sz w:val="24"/>
                <w:szCs w:val="24"/>
              </w:rPr>
              <w:t>不具备</w:t>
            </w:r>
            <w:r w:rsidRPr="00673273">
              <w:rPr>
                <w:rFonts w:hint="eastAsia"/>
                <w:kern w:val="0"/>
                <w:sz w:val="24"/>
                <w:szCs w:val="24"/>
              </w:rPr>
              <w:t>0</w:t>
            </w:r>
            <w:r w:rsidRPr="00673273">
              <w:rPr>
                <w:rFonts w:hint="eastAsia"/>
                <w:kern w:val="0"/>
                <w:sz w:val="24"/>
                <w:szCs w:val="24"/>
              </w:rPr>
              <w:t>分。</w:t>
            </w:r>
          </w:p>
        </w:tc>
        <w:tc>
          <w:tcPr>
            <w:tcW w:w="1143" w:type="dxa"/>
            <w:shd w:val="clear" w:color="auto" w:fill="auto"/>
            <w:vAlign w:val="center"/>
          </w:tcPr>
          <w:p w:rsidR="003E3265" w:rsidRDefault="003E3265" w:rsidP="00A21AF8">
            <w:pPr>
              <w:widowControl/>
              <w:adjustRightInd w:val="0"/>
              <w:snapToGrid w:val="0"/>
              <w:jc w:val="center"/>
              <w:rPr>
                <w:color w:val="000000"/>
                <w:kern w:val="0"/>
                <w:sz w:val="24"/>
                <w:szCs w:val="24"/>
              </w:rPr>
            </w:pPr>
            <w:r>
              <w:rPr>
                <w:rFonts w:hint="eastAsia"/>
                <w:color w:val="000000"/>
                <w:kern w:val="0"/>
                <w:sz w:val="24"/>
                <w:szCs w:val="24"/>
              </w:rPr>
              <w:t>4</w:t>
            </w:r>
          </w:p>
        </w:tc>
      </w:tr>
      <w:tr w:rsidR="00467902" w:rsidRPr="00750AB2" w:rsidTr="00B7176B">
        <w:trPr>
          <w:trHeight w:val="1050"/>
          <w:jc w:val="center"/>
        </w:trPr>
        <w:tc>
          <w:tcPr>
            <w:tcW w:w="663" w:type="dxa"/>
            <w:shd w:val="clear" w:color="auto" w:fill="auto"/>
            <w:noWrap/>
            <w:vAlign w:val="center"/>
          </w:tcPr>
          <w:p w:rsidR="00467902" w:rsidRDefault="003E3265" w:rsidP="00A21AF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sidR="00131D54">
              <w:rPr>
                <w:rFonts w:hint="eastAsia"/>
                <w:color w:val="000000" w:themeColor="text1"/>
                <w:sz w:val="24"/>
              </w:rPr>
              <w:t>团队</w:t>
            </w:r>
            <w:r>
              <w:rPr>
                <w:color w:val="000000" w:themeColor="text1"/>
                <w:sz w:val="24"/>
              </w:rPr>
              <w:t>人员评价</w:t>
            </w:r>
          </w:p>
        </w:tc>
        <w:tc>
          <w:tcPr>
            <w:tcW w:w="7311" w:type="dxa"/>
            <w:shd w:val="clear" w:color="auto" w:fill="auto"/>
            <w:vAlign w:val="center"/>
          </w:tcPr>
          <w:p w:rsidR="00467902" w:rsidRPr="00673273" w:rsidRDefault="00A21AF8" w:rsidP="005B6025">
            <w:pPr>
              <w:widowControl/>
              <w:adjustRightInd w:val="0"/>
              <w:snapToGrid w:val="0"/>
              <w:spacing w:line="360" w:lineRule="exact"/>
              <w:rPr>
                <w:kern w:val="0"/>
                <w:sz w:val="24"/>
                <w:szCs w:val="24"/>
              </w:rPr>
            </w:pPr>
            <w:r w:rsidRPr="00673273">
              <w:rPr>
                <w:rFonts w:hint="eastAsia"/>
                <w:kern w:val="0"/>
                <w:sz w:val="24"/>
                <w:szCs w:val="24"/>
              </w:rPr>
              <w:t>投入的人员为投标单位正式员工，提供姓名、</w:t>
            </w:r>
            <w:r w:rsidR="00392BBE" w:rsidRPr="00673273">
              <w:rPr>
                <w:rFonts w:hint="eastAsia"/>
                <w:kern w:val="0"/>
                <w:sz w:val="24"/>
                <w:szCs w:val="24"/>
              </w:rPr>
              <w:t>开标日前三个月中任意一个月的</w:t>
            </w:r>
            <w:r w:rsidRPr="00673273">
              <w:rPr>
                <w:rFonts w:hint="eastAsia"/>
                <w:kern w:val="0"/>
                <w:sz w:val="24"/>
                <w:szCs w:val="24"/>
              </w:rPr>
              <w:t>由投标单位为投入人员缴纳社会保险证明扫描件，</w:t>
            </w:r>
            <w:r w:rsidR="002D18FA" w:rsidRPr="00673273">
              <w:rPr>
                <w:rFonts w:hint="eastAsia"/>
                <w:kern w:val="0"/>
                <w:sz w:val="24"/>
                <w:szCs w:val="24"/>
              </w:rPr>
              <w:t>否则不予认定加分</w:t>
            </w:r>
            <w:r w:rsidRPr="00673273">
              <w:rPr>
                <w:rFonts w:hint="eastAsia"/>
                <w:kern w:val="0"/>
                <w:sz w:val="24"/>
                <w:szCs w:val="24"/>
              </w:rPr>
              <w:t>。</w:t>
            </w:r>
          </w:p>
          <w:p w:rsidR="002D18FA" w:rsidRPr="00673273" w:rsidRDefault="002D18FA" w:rsidP="005B6025">
            <w:pPr>
              <w:widowControl/>
              <w:adjustRightInd w:val="0"/>
              <w:snapToGrid w:val="0"/>
              <w:spacing w:line="360" w:lineRule="exact"/>
              <w:rPr>
                <w:kern w:val="0"/>
                <w:sz w:val="24"/>
                <w:szCs w:val="24"/>
              </w:rPr>
            </w:pPr>
            <w:r w:rsidRPr="00673273">
              <w:rPr>
                <w:rFonts w:hint="eastAsia"/>
                <w:kern w:val="0"/>
                <w:sz w:val="24"/>
                <w:szCs w:val="24"/>
              </w:rPr>
              <w:t>（</w:t>
            </w:r>
            <w:r w:rsidRPr="00673273">
              <w:rPr>
                <w:rFonts w:hint="eastAsia"/>
                <w:kern w:val="0"/>
                <w:sz w:val="24"/>
                <w:szCs w:val="24"/>
              </w:rPr>
              <w:t>1</w:t>
            </w:r>
            <w:r w:rsidRPr="00673273">
              <w:rPr>
                <w:rFonts w:hint="eastAsia"/>
                <w:kern w:val="0"/>
                <w:sz w:val="24"/>
                <w:szCs w:val="24"/>
              </w:rPr>
              <w:t>）</w:t>
            </w:r>
            <w:r w:rsidR="00DF0D1B" w:rsidRPr="00673273">
              <w:rPr>
                <w:rFonts w:hint="eastAsia"/>
                <w:kern w:val="0"/>
                <w:sz w:val="24"/>
                <w:szCs w:val="24"/>
              </w:rPr>
              <w:t>投入的</w:t>
            </w:r>
            <w:r w:rsidR="00ED1D8B" w:rsidRPr="00673273">
              <w:rPr>
                <w:rFonts w:hint="eastAsia"/>
                <w:kern w:val="0"/>
                <w:sz w:val="24"/>
                <w:szCs w:val="24"/>
              </w:rPr>
              <w:t>团队</w:t>
            </w:r>
            <w:r w:rsidR="00DF0D1B" w:rsidRPr="00673273">
              <w:rPr>
                <w:rFonts w:hint="eastAsia"/>
                <w:kern w:val="0"/>
                <w:sz w:val="24"/>
                <w:szCs w:val="24"/>
              </w:rPr>
              <w:t>人员</w:t>
            </w:r>
            <w:r w:rsidR="00450220" w:rsidRPr="00673273">
              <w:rPr>
                <w:rFonts w:hint="eastAsia"/>
                <w:kern w:val="0"/>
                <w:sz w:val="24"/>
                <w:szCs w:val="24"/>
              </w:rPr>
              <w:t>（不包含项目负责人）</w:t>
            </w:r>
            <w:r w:rsidR="00DF0D1B" w:rsidRPr="00673273">
              <w:rPr>
                <w:rFonts w:hint="eastAsia"/>
                <w:kern w:val="0"/>
                <w:sz w:val="24"/>
                <w:szCs w:val="24"/>
              </w:rPr>
              <w:t>不少于</w:t>
            </w:r>
            <w:r w:rsidR="00DF0D1B" w:rsidRPr="00673273">
              <w:rPr>
                <w:rFonts w:hint="eastAsia"/>
                <w:kern w:val="0"/>
                <w:sz w:val="24"/>
                <w:szCs w:val="24"/>
              </w:rPr>
              <w:t>42</w:t>
            </w:r>
            <w:r w:rsidR="00DF0D1B" w:rsidRPr="00673273">
              <w:rPr>
                <w:rFonts w:hint="eastAsia"/>
                <w:kern w:val="0"/>
                <w:sz w:val="24"/>
                <w:szCs w:val="24"/>
              </w:rPr>
              <w:t>人得</w:t>
            </w:r>
            <w:r w:rsidR="00DF0D1B" w:rsidRPr="00673273">
              <w:rPr>
                <w:rFonts w:hint="eastAsia"/>
                <w:kern w:val="0"/>
                <w:sz w:val="24"/>
                <w:szCs w:val="24"/>
              </w:rPr>
              <w:t>4</w:t>
            </w:r>
            <w:r w:rsidR="00DF0D1B" w:rsidRPr="00673273">
              <w:rPr>
                <w:rFonts w:hint="eastAsia"/>
                <w:kern w:val="0"/>
                <w:sz w:val="24"/>
                <w:szCs w:val="24"/>
              </w:rPr>
              <w:t>分</w:t>
            </w:r>
            <w:r w:rsidR="00ED1D8B" w:rsidRPr="00673273">
              <w:rPr>
                <w:rFonts w:hint="eastAsia"/>
                <w:kern w:val="0"/>
                <w:sz w:val="24"/>
                <w:szCs w:val="24"/>
              </w:rPr>
              <w:t>；</w:t>
            </w:r>
            <w:r w:rsidR="00DF0D1B" w:rsidRPr="00673273">
              <w:rPr>
                <w:rFonts w:hint="eastAsia"/>
                <w:kern w:val="0"/>
                <w:sz w:val="24"/>
                <w:szCs w:val="24"/>
              </w:rPr>
              <w:t>若投入的人员不足</w:t>
            </w:r>
            <w:r w:rsidR="00DF0D1B" w:rsidRPr="00673273">
              <w:rPr>
                <w:rFonts w:hint="eastAsia"/>
                <w:kern w:val="0"/>
                <w:sz w:val="24"/>
                <w:szCs w:val="24"/>
              </w:rPr>
              <w:t>42</w:t>
            </w:r>
            <w:r w:rsidR="00DF0D1B" w:rsidRPr="00673273">
              <w:rPr>
                <w:rFonts w:hint="eastAsia"/>
                <w:kern w:val="0"/>
                <w:sz w:val="24"/>
                <w:szCs w:val="24"/>
              </w:rPr>
              <w:t>人但承诺签订合同</w:t>
            </w:r>
            <w:r w:rsidR="00DF0D1B" w:rsidRPr="00673273">
              <w:rPr>
                <w:rFonts w:hint="eastAsia"/>
                <w:kern w:val="0"/>
                <w:sz w:val="24"/>
                <w:szCs w:val="24"/>
              </w:rPr>
              <w:t>3</w:t>
            </w:r>
            <w:r w:rsidR="00DF0D1B" w:rsidRPr="00673273">
              <w:rPr>
                <w:rFonts w:hint="eastAsia"/>
                <w:kern w:val="0"/>
                <w:sz w:val="24"/>
                <w:szCs w:val="24"/>
              </w:rPr>
              <w:t>日内能够组建不少于</w:t>
            </w:r>
            <w:r w:rsidR="00DF0D1B" w:rsidRPr="00673273">
              <w:rPr>
                <w:rFonts w:hint="eastAsia"/>
                <w:kern w:val="0"/>
                <w:sz w:val="24"/>
                <w:szCs w:val="24"/>
              </w:rPr>
              <w:t>42</w:t>
            </w:r>
            <w:r w:rsidR="00DF0D1B" w:rsidRPr="00673273">
              <w:rPr>
                <w:rFonts w:hint="eastAsia"/>
                <w:kern w:val="0"/>
                <w:sz w:val="24"/>
                <w:szCs w:val="24"/>
              </w:rPr>
              <w:t>人</w:t>
            </w:r>
            <w:r w:rsidR="00ED1D8B" w:rsidRPr="00673273">
              <w:rPr>
                <w:rFonts w:hint="eastAsia"/>
                <w:kern w:val="0"/>
                <w:sz w:val="24"/>
                <w:szCs w:val="24"/>
              </w:rPr>
              <w:t>的团队提供承诺函得</w:t>
            </w:r>
            <w:r w:rsidR="00ED1D8B" w:rsidRPr="00673273">
              <w:rPr>
                <w:rFonts w:hint="eastAsia"/>
                <w:kern w:val="0"/>
                <w:sz w:val="24"/>
                <w:szCs w:val="24"/>
              </w:rPr>
              <w:t>2</w:t>
            </w:r>
            <w:r w:rsidR="00ED1D8B" w:rsidRPr="00673273">
              <w:rPr>
                <w:rFonts w:hint="eastAsia"/>
                <w:kern w:val="0"/>
                <w:sz w:val="24"/>
                <w:szCs w:val="24"/>
              </w:rPr>
              <w:t>分，其他</w:t>
            </w:r>
            <w:r w:rsidR="00ED1D8B" w:rsidRPr="00673273">
              <w:rPr>
                <w:rFonts w:hint="eastAsia"/>
                <w:kern w:val="0"/>
                <w:sz w:val="24"/>
                <w:szCs w:val="24"/>
              </w:rPr>
              <w:t>0</w:t>
            </w:r>
            <w:r w:rsidR="00ED1D8B" w:rsidRPr="00673273">
              <w:rPr>
                <w:rFonts w:hint="eastAsia"/>
                <w:kern w:val="0"/>
                <w:sz w:val="24"/>
                <w:szCs w:val="24"/>
              </w:rPr>
              <w:t>分。</w:t>
            </w:r>
          </w:p>
          <w:p w:rsidR="00CC1E65" w:rsidRPr="00673273" w:rsidRDefault="00A21AF8" w:rsidP="00CC1E65">
            <w:pPr>
              <w:widowControl/>
              <w:adjustRightInd w:val="0"/>
              <w:snapToGrid w:val="0"/>
              <w:spacing w:line="360" w:lineRule="exact"/>
              <w:rPr>
                <w:kern w:val="0"/>
                <w:sz w:val="24"/>
                <w:szCs w:val="24"/>
              </w:rPr>
            </w:pPr>
            <w:r w:rsidRPr="00673273">
              <w:rPr>
                <w:rFonts w:hint="eastAsia"/>
                <w:kern w:val="0"/>
                <w:sz w:val="24"/>
                <w:szCs w:val="24"/>
              </w:rPr>
              <w:t>（</w:t>
            </w:r>
            <w:r w:rsidRPr="00673273">
              <w:rPr>
                <w:rFonts w:hint="eastAsia"/>
                <w:kern w:val="0"/>
                <w:sz w:val="24"/>
                <w:szCs w:val="24"/>
              </w:rPr>
              <w:t>2</w:t>
            </w:r>
            <w:r w:rsidRPr="00673273">
              <w:rPr>
                <w:rFonts w:hint="eastAsia"/>
                <w:kern w:val="0"/>
                <w:sz w:val="24"/>
                <w:szCs w:val="24"/>
              </w:rPr>
              <w:t>）投入</w:t>
            </w:r>
            <w:r w:rsidR="00ED1D8B" w:rsidRPr="00673273">
              <w:rPr>
                <w:rFonts w:hint="eastAsia"/>
                <w:kern w:val="0"/>
                <w:sz w:val="24"/>
                <w:szCs w:val="24"/>
              </w:rPr>
              <w:t>的团队</w:t>
            </w:r>
            <w:r w:rsidRPr="00673273">
              <w:rPr>
                <w:rFonts w:hint="eastAsia"/>
                <w:kern w:val="0"/>
                <w:sz w:val="24"/>
                <w:szCs w:val="24"/>
              </w:rPr>
              <w:t>人员</w:t>
            </w:r>
            <w:r w:rsidR="00450220" w:rsidRPr="00673273">
              <w:rPr>
                <w:rFonts w:hint="eastAsia"/>
                <w:kern w:val="0"/>
                <w:sz w:val="24"/>
                <w:szCs w:val="24"/>
              </w:rPr>
              <w:t>（不包含项目负责人）中</w:t>
            </w:r>
            <w:r w:rsidR="005428BB" w:rsidRPr="00673273">
              <w:rPr>
                <w:rFonts w:hint="eastAsia"/>
                <w:kern w:val="0"/>
                <w:sz w:val="24"/>
                <w:szCs w:val="24"/>
              </w:rPr>
              <w:t>同时</w:t>
            </w:r>
            <w:r w:rsidRPr="00673273">
              <w:rPr>
                <w:rFonts w:hint="eastAsia"/>
                <w:kern w:val="0"/>
                <w:sz w:val="24"/>
                <w:szCs w:val="24"/>
              </w:rPr>
              <w:t>具备</w:t>
            </w:r>
            <w:r w:rsidR="002D18FA" w:rsidRPr="00673273">
              <w:rPr>
                <w:rFonts w:hint="eastAsia"/>
                <w:kern w:val="0"/>
                <w:sz w:val="24"/>
                <w:szCs w:val="24"/>
              </w:rPr>
              <w:t>CISAW</w:t>
            </w:r>
            <w:r w:rsidR="002D18FA" w:rsidRPr="00673273">
              <w:rPr>
                <w:rFonts w:hint="eastAsia"/>
                <w:kern w:val="0"/>
                <w:sz w:val="24"/>
                <w:szCs w:val="24"/>
              </w:rPr>
              <w:t>信息安全保障人员认证证书</w:t>
            </w:r>
            <w:r w:rsidR="005428BB" w:rsidRPr="00673273">
              <w:rPr>
                <w:rFonts w:hint="eastAsia"/>
                <w:kern w:val="0"/>
                <w:sz w:val="24"/>
                <w:szCs w:val="24"/>
              </w:rPr>
              <w:t>和电子计算机专业副高级职称人数</w:t>
            </w:r>
            <w:r w:rsidR="00CC1E65" w:rsidRPr="00673273">
              <w:rPr>
                <w:rFonts w:hint="eastAsia"/>
                <w:kern w:val="0"/>
                <w:sz w:val="24"/>
                <w:szCs w:val="24"/>
              </w:rPr>
              <w:t>≥</w:t>
            </w:r>
            <w:r w:rsidR="00C0706C" w:rsidRPr="00673273">
              <w:rPr>
                <w:rFonts w:hint="eastAsia"/>
                <w:kern w:val="0"/>
                <w:sz w:val="24"/>
                <w:szCs w:val="24"/>
              </w:rPr>
              <w:t>3</w:t>
            </w:r>
            <w:r w:rsidR="00CC1E65" w:rsidRPr="00673273">
              <w:rPr>
                <w:rFonts w:hint="eastAsia"/>
                <w:kern w:val="0"/>
                <w:sz w:val="24"/>
                <w:szCs w:val="24"/>
              </w:rPr>
              <w:t>人</w:t>
            </w:r>
            <w:r w:rsidR="002D18FA" w:rsidRPr="00673273">
              <w:rPr>
                <w:rFonts w:hint="eastAsia"/>
                <w:kern w:val="0"/>
                <w:sz w:val="24"/>
                <w:szCs w:val="24"/>
              </w:rPr>
              <w:t>，提供证书扫描件得</w:t>
            </w:r>
            <w:r w:rsidR="00C0706C" w:rsidRPr="00673273">
              <w:rPr>
                <w:rFonts w:hint="eastAsia"/>
                <w:kern w:val="0"/>
                <w:sz w:val="24"/>
                <w:szCs w:val="24"/>
              </w:rPr>
              <w:t>6</w:t>
            </w:r>
            <w:r w:rsidR="002D18FA" w:rsidRPr="00673273">
              <w:rPr>
                <w:rFonts w:hint="eastAsia"/>
                <w:kern w:val="0"/>
                <w:sz w:val="24"/>
                <w:szCs w:val="24"/>
              </w:rPr>
              <w:t>分</w:t>
            </w:r>
            <w:r w:rsidR="00CC1E65" w:rsidRPr="00673273">
              <w:rPr>
                <w:rFonts w:hint="eastAsia"/>
                <w:kern w:val="0"/>
                <w:sz w:val="24"/>
                <w:szCs w:val="24"/>
              </w:rPr>
              <w:t>；</w:t>
            </w:r>
          </w:p>
          <w:p w:rsidR="00CC1E65" w:rsidRPr="00673273" w:rsidRDefault="00CC1E65" w:rsidP="00CC1E65">
            <w:pPr>
              <w:widowControl/>
              <w:adjustRightInd w:val="0"/>
              <w:snapToGrid w:val="0"/>
              <w:spacing w:line="360" w:lineRule="exact"/>
              <w:rPr>
                <w:kern w:val="0"/>
                <w:sz w:val="24"/>
                <w:szCs w:val="24"/>
              </w:rPr>
            </w:pPr>
            <w:r w:rsidRPr="00673273">
              <w:rPr>
                <w:rFonts w:hint="eastAsia"/>
                <w:kern w:val="0"/>
                <w:sz w:val="24"/>
                <w:szCs w:val="24"/>
              </w:rPr>
              <w:t>同时具备</w:t>
            </w:r>
            <w:r w:rsidRPr="00673273">
              <w:rPr>
                <w:rFonts w:hint="eastAsia"/>
                <w:kern w:val="0"/>
                <w:sz w:val="24"/>
                <w:szCs w:val="24"/>
              </w:rPr>
              <w:t>CISAW</w:t>
            </w:r>
            <w:r w:rsidRPr="00673273">
              <w:rPr>
                <w:rFonts w:hint="eastAsia"/>
                <w:kern w:val="0"/>
                <w:sz w:val="24"/>
                <w:szCs w:val="24"/>
              </w:rPr>
              <w:t>信息安全保障人员认证证书和电子计算机专业副高级职称人数为</w:t>
            </w:r>
            <w:r w:rsidR="00C0706C" w:rsidRPr="00673273">
              <w:rPr>
                <w:rFonts w:hint="eastAsia"/>
                <w:kern w:val="0"/>
                <w:sz w:val="24"/>
                <w:szCs w:val="24"/>
              </w:rPr>
              <w:t>2</w:t>
            </w:r>
            <w:r w:rsidRPr="00673273">
              <w:rPr>
                <w:rFonts w:hint="eastAsia"/>
                <w:kern w:val="0"/>
                <w:sz w:val="24"/>
                <w:szCs w:val="24"/>
              </w:rPr>
              <w:t>人，提供证书扫描件得</w:t>
            </w:r>
            <w:r w:rsidR="00C0706C" w:rsidRPr="00673273">
              <w:rPr>
                <w:rFonts w:hint="eastAsia"/>
                <w:kern w:val="0"/>
                <w:sz w:val="24"/>
                <w:szCs w:val="24"/>
              </w:rPr>
              <w:t>4</w:t>
            </w:r>
            <w:r w:rsidRPr="00673273">
              <w:rPr>
                <w:rFonts w:hint="eastAsia"/>
                <w:kern w:val="0"/>
                <w:sz w:val="24"/>
                <w:szCs w:val="24"/>
              </w:rPr>
              <w:t>分；</w:t>
            </w:r>
          </w:p>
          <w:p w:rsidR="00CC1E65" w:rsidRPr="00673273" w:rsidRDefault="00CC1E65" w:rsidP="00CC1E65">
            <w:pPr>
              <w:widowControl/>
              <w:adjustRightInd w:val="0"/>
              <w:snapToGrid w:val="0"/>
              <w:spacing w:line="360" w:lineRule="exact"/>
              <w:rPr>
                <w:kern w:val="0"/>
                <w:sz w:val="24"/>
                <w:szCs w:val="24"/>
              </w:rPr>
            </w:pPr>
            <w:r w:rsidRPr="00673273">
              <w:rPr>
                <w:rFonts w:hint="eastAsia"/>
                <w:kern w:val="0"/>
                <w:sz w:val="24"/>
                <w:szCs w:val="24"/>
              </w:rPr>
              <w:t>同时具备</w:t>
            </w:r>
            <w:r w:rsidRPr="00673273">
              <w:rPr>
                <w:rFonts w:hint="eastAsia"/>
                <w:kern w:val="0"/>
                <w:sz w:val="24"/>
                <w:szCs w:val="24"/>
              </w:rPr>
              <w:t>CISAW</w:t>
            </w:r>
            <w:r w:rsidRPr="00673273">
              <w:rPr>
                <w:rFonts w:hint="eastAsia"/>
                <w:kern w:val="0"/>
                <w:sz w:val="24"/>
                <w:szCs w:val="24"/>
              </w:rPr>
              <w:t>信息安全保障人员认证证书和电子计算机专业副高级职称人数为</w:t>
            </w:r>
            <w:r w:rsidR="00C0706C" w:rsidRPr="00673273">
              <w:rPr>
                <w:rFonts w:hint="eastAsia"/>
                <w:kern w:val="0"/>
                <w:sz w:val="24"/>
                <w:szCs w:val="24"/>
              </w:rPr>
              <w:t>1</w:t>
            </w:r>
            <w:r w:rsidRPr="00673273">
              <w:rPr>
                <w:rFonts w:hint="eastAsia"/>
                <w:kern w:val="0"/>
                <w:sz w:val="24"/>
                <w:szCs w:val="24"/>
              </w:rPr>
              <w:t>人，提供证书扫描件得</w:t>
            </w:r>
            <w:r w:rsidR="00C0706C" w:rsidRPr="00673273">
              <w:rPr>
                <w:rFonts w:hint="eastAsia"/>
                <w:kern w:val="0"/>
                <w:sz w:val="24"/>
                <w:szCs w:val="24"/>
              </w:rPr>
              <w:t>2</w:t>
            </w:r>
            <w:r w:rsidRPr="00673273">
              <w:rPr>
                <w:rFonts w:hint="eastAsia"/>
                <w:kern w:val="0"/>
                <w:sz w:val="24"/>
                <w:szCs w:val="24"/>
              </w:rPr>
              <w:t>分；</w:t>
            </w:r>
          </w:p>
          <w:p w:rsidR="00A21AF8" w:rsidRPr="00673273" w:rsidRDefault="002D18FA" w:rsidP="00CC1E65">
            <w:pPr>
              <w:widowControl/>
              <w:adjustRightInd w:val="0"/>
              <w:snapToGrid w:val="0"/>
              <w:spacing w:line="360" w:lineRule="exact"/>
              <w:rPr>
                <w:kern w:val="0"/>
                <w:sz w:val="24"/>
                <w:szCs w:val="24"/>
              </w:rPr>
            </w:pPr>
            <w:r w:rsidRPr="00673273">
              <w:rPr>
                <w:rFonts w:hint="eastAsia"/>
                <w:kern w:val="0"/>
                <w:sz w:val="24"/>
                <w:szCs w:val="24"/>
              </w:rPr>
              <w:t>其他</w:t>
            </w:r>
            <w:r w:rsidRPr="00673273">
              <w:rPr>
                <w:rFonts w:hint="eastAsia"/>
                <w:kern w:val="0"/>
                <w:sz w:val="24"/>
                <w:szCs w:val="24"/>
              </w:rPr>
              <w:t>0</w:t>
            </w:r>
            <w:r w:rsidRPr="00673273">
              <w:rPr>
                <w:rFonts w:hint="eastAsia"/>
                <w:kern w:val="0"/>
                <w:sz w:val="24"/>
                <w:szCs w:val="24"/>
              </w:rPr>
              <w:t>分。</w:t>
            </w:r>
          </w:p>
        </w:tc>
        <w:tc>
          <w:tcPr>
            <w:tcW w:w="1143" w:type="dxa"/>
            <w:shd w:val="clear" w:color="auto" w:fill="auto"/>
            <w:vAlign w:val="center"/>
          </w:tcPr>
          <w:p w:rsidR="00467902" w:rsidRPr="00750AB2" w:rsidRDefault="00A26CDB"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A21AF8" w:rsidRPr="00750AB2" w:rsidTr="009D6004">
        <w:trPr>
          <w:trHeight w:val="866"/>
          <w:jc w:val="center"/>
        </w:trPr>
        <w:tc>
          <w:tcPr>
            <w:tcW w:w="663" w:type="dxa"/>
            <w:shd w:val="clear" w:color="auto" w:fill="auto"/>
            <w:noWrap/>
            <w:vAlign w:val="center"/>
          </w:tcPr>
          <w:p w:rsidR="00A21AF8" w:rsidRDefault="003E3265"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F01A8B" w:rsidP="00C0706C">
            <w:pPr>
              <w:widowControl/>
              <w:adjustRightInd w:val="0"/>
              <w:snapToGrid w:val="0"/>
              <w:spacing w:line="360" w:lineRule="exact"/>
              <w:rPr>
                <w:kern w:val="0"/>
                <w:sz w:val="24"/>
                <w:szCs w:val="24"/>
              </w:rPr>
            </w:pPr>
            <w:r w:rsidRPr="00F01A8B">
              <w:rPr>
                <w:rFonts w:hint="eastAsia"/>
                <w:kern w:val="0"/>
                <w:sz w:val="24"/>
                <w:szCs w:val="24"/>
              </w:rPr>
              <w:t>投标人承诺在签订合同</w:t>
            </w:r>
            <w:r>
              <w:rPr>
                <w:rFonts w:hint="eastAsia"/>
                <w:kern w:val="0"/>
                <w:sz w:val="24"/>
                <w:szCs w:val="24"/>
              </w:rPr>
              <w:t>之日</w:t>
            </w:r>
            <w:r w:rsidRPr="00E07B63">
              <w:rPr>
                <w:rFonts w:hint="eastAsia"/>
                <w:kern w:val="0"/>
                <w:sz w:val="24"/>
                <w:szCs w:val="24"/>
              </w:rPr>
              <w:t>起</w:t>
            </w:r>
            <w:r w:rsidRPr="00E07B63">
              <w:rPr>
                <w:rFonts w:hint="eastAsia"/>
                <w:kern w:val="0"/>
                <w:sz w:val="24"/>
                <w:szCs w:val="24"/>
              </w:rPr>
              <w:t>7</w:t>
            </w:r>
            <w:r w:rsidRPr="00E07B63">
              <w:rPr>
                <w:rFonts w:hint="eastAsia"/>
                <w:kern w:val="0"/>
                <w:sz w:val="24"/>
                <w:szCs w:val="24"/>
              </w:rPr>
              <w:t>日内完成认证服务硬件设备的部署、调试、上线；完成天津社保</w:t>
            </w:r>
            <w:r w:rsidRPr="00E07B63">
              <w:rPr>
                <w:rFonts w:hint="eastAsia"/>
                <w:kern w:val="0"/>
                <w:sz w:val="24"/>
                <w:szCs w:val="24"/>
              </w:rPr>
              <w:t>SM2</w:t>
            </w:r>
            <w:r w:rsidRPr="00E07B63">
              <w:rPr>
                <w:rFonts w:hint="eastAsia"/>
                <w:kern w:val="0"/>
                <w:sz w:val="24"/>
                <w:szCs w:val="24"/>
              </w:rPr>
              <w:t>证书注册系统（</w:t>
            </w:r>
            <w:r w:rsidRPr="00F01A8B">
              <w:rPr>
                <w:rFonts w:hint="eastAsia"/>
                <w:kern w:val="0"/>
                <w:sz w:val="24"/>
                <w:szCs w:val="24"/>
              </w:rPr>
              <w:t>自助服务系统）、</w:t>
            </w:r>
            <w:r w:rsidRPr="00F01A8B">
              <w:rPr>
                <w:rFonts w:hint="eastAsia"/>
                <w:kern w:val="0"/>
                <w:sz w:val="24"/>
                <w:szCs w:val="24"/>
              </w:rPr>
              <w:t>CA</w:t>
            </w:r>
            <w:r w:rsidRPr="00F01A8B">
              <w:rPr>
                <w:rFonts w:hint="eastAsia"/>
                <w:kern w:val="0"/>
                <w:sz w:val="24"/>
                <w:szCs w:val="24"/>
              </w:rPr>
              <w:t>证书管理工具的开发、上线；完成与天津社保网申系统的集成工作；完成全市服务体系建设，包括全市</w:t>
            </w:r>
            <w:r w:rsidRPr="00F01A8B">
              <w:rPr>
                <w:rFonts w:hint="eastAsia"/>
                <w:kern w:val="0"/>
                <w:sz w:val="24"/>
                <w:szCs w:val="24"/>
              </w:rPr>
              <w:t>21</w:t>
            </w:r>
            <w:r w:rsidRPr="00F01A8B">
              <w:rPr>
                <w:rFonts w:hint="eastAsia"/>
                <w:kern w:val="0"/>
                <w:sz w:val="24"/>
                <w:szCs w:val="24"/>
              </w:rPr>
              <w:t>个分中心服务人员、服务网点和独立的</w:t>
            </w:r>
            <w:r w:rsidRPr="00F01A8B">
              <w:rPr>
                <w:rFonts w:hint="eastAsia"/>
                <w:kern w:val="0"/>
                <w:sz w:val="24"/>
                <w:szCs w:val="24"/>
              </w:rPr>
              <w:t>400</w:t>
            </w:r>
            <w:r w:rsidRPr="00F01A8B">
              <w:rPr>
                <w:rFonts w:hint="eastAsia"/>
                <w:kern w:val="0"/>
                <w:sz w:val="24"/>
                <w:szCs w:val="24"/>
              </w:rPr>
              <w:t>客服电话的设立</w:t>
            </w:r>
            <w:r>
              <w:rPr>
                <w:rFonts w:hint="eastAsia"/>
                <w:kern w:val="0"/>
                <w:sz w:val="24"/>
                <w:szCs w:val="24"/>
              </w:rPr>
              <w:t>，</w:t>
            </w:r>
            <w:r w:rsidRPr="00F01A8B">
              <w:rPr>
                <w:rFonts w:hint="eastAsia"/>
                <w:kern w:val="0"/>
                <w:sz w:val="24"/>
                <w:szCs w:val="24"/>
              </w:rPr>
              <w:t>提供承诺书得</w:t>
            </w:r>
            <w:r w:rsidR="00C0706C">
              <w:rPr>
                <w:rFonts w:hint="eastAsia"/>
                <w:kern w:val="0"/>
                <w:sz w:val="24"/>
                <w:szCs w:val="24"/>
              </w:rPr>
              <w:t>4</w:t>
            </w:r>
            <w:r w:rsidRPr="00F01A8B">
              <w:rPr>
                <w:rFonts w:hint="eastAsia"/>
                <w:kern w:val="0"/>
                <w:sz w:val="24"/>
                <w:szCs w:val="24"/>
              </w:rPr>
              <w:t>分</w:t>
            </w:r>
            <w:r>
              <w:rPr>
                <w:rFonts w:hint="eastAsia"/>
                <w:kern w:val="0"/>
                <w:sz w:val="24"/>
                <w:szCs w:val="24"/>
              </w:rPr>
              <w:t>，</w:t>
            </w:r>
            <w:r w:rsidR="00A21AF8">
              <w:rPr>
                <w:rFonts w:hint="eastAsia"/>
                <w:kern w:val="0"/>
                <w:sz w:val="24"/>
                <w:szCs w:val="24"/>
              </w:rPr>
              <w:t>其他</w:t>
            </w:r>
            <w:r w:rsidR="00A21AF8">
              <w:rPr>
                <w:rFonts w:hint="eastAsia"/>
                <w:kern w:val="0"/>
                <w:sz w:val="24"/>
                <w:szCs w:val="24"/>
              </w:rPr>
              <w:t>0</w:t>
            </w:r>
            <w:r w:rsidR="00A21AF8">
              <w:rPr>
                <w:rFonts w:hint="eastAsia"/>
                <w:kern w:val="0"/>
                <w:sz w:val="24"/>
                <w:szCs w:val="24"/>
              </w:rPr>
              <w:t>分。</w:t>
            </w:r>
          </w:p>
        </w:tc>
        <w:tc>
          <w:tcPr>
            <w:tcW w:w="1143" w:type="dxa"/>
            <w:shd w:val="clear" w:color="auto" w:fill="auto"/>
            <w:vAlign w:val="center"/>
          </w:tcPr>
          <w:p w:rsidR="00A21AF8" w:rsidRDefault="00C0706C" w:rsidP="00A21AF8">
            <w:pPr>
              <w:widowControl/>
              <w:adjustRightInd w:val="0"/>
              <w:snapToGrid w:val="0"/>
              <w:jc w:val="center"/>
              <w:rPr>
                <w:color w:val="000000"/>
                <w:kern w:val="0"/>
                <w:sz w:val="24"/>
                <w:szCs w:val="24"/>
              </w:rPr>
            </w:pPr>
            <w:r>
              <w:rPr>
                <w:rFonts w:hint="eastAsia"/>
                <w:color w:val="000000"/>
                <w:kern w:val="0"/>
                <w:sz w:val="24"/>
                <w:szCs w:val="24"/>
              </w:rPr>
              <w:t>4</w:t>
            </w:r>
          </w:p>
        </w:tc>
      </w:tr>
      <w:tr w:rsidR="0092600D" w:rsidRPr="00750AB2" w:rsidTr="00A83400">
        <w:trPr>
          <w:trHeight w:val="564"/>
          <w:jc w:val="center"/>
        </w:trPr>
        <w:tc>
          <w:tcPr>
            <w:tcW w:w="9393" w:type="dxa"/>
            <w:gridSpan w:val="3"/>
            <w:shd w:val="clear" w:color="auto" w:fill="auto"/>
            <w:noWrap/>
            <w:vAlign w:val="center"/>
          </w:tcPr>
          <w:p w:rsidR="0092600D" w:rsidRPr="00750AB2" w:rsidRDefault="0092600D" w:rsidP="00F01A8B">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F01A8B">
              <w:rPr>
                <w:rFonts w:hint="eastAsia"/>
                <w:kern w:val="0"/>
                <w:sz w:val="24"/>
                <w:szCs w:val="24"/>
              </w:rPr>
              <w:t>52</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21AF8" w:rsidRPr="00750AB2" w:rsidRDefault="003E3265" w:rsidP="00A21AF8">
            <w:pPr>
              <w:widowControl/>
              <w:adjustRightInd w:val="0"/>
              <w:snapToGrid w:val="0"/>
              <w:jc w:val="center"/>
              <w:rPr>
                <w:kern w:val="0"/>
                <w:sz w:val="24"/>
                <w:szCs w:val="24"/>
              </w:rPr>
            </w:pPr>
            <w:r w:rsidRPr="003E3265">
              <w:rPr>
                <w:rFonts w:hint="eastAsia"/>
                <w:kern w:val="0"/>
                <w:sz w:val="24"/>
                <w:szCs w:val="24"/>
              </w:rPr>
              <w:t>CA</w:t>
            </w:r>
            <w:r w:rsidRPr="003E3265">
              <w:rPr>
                <w:rFonts w:hint="eastAsia"/>
                <w:kern w:val="0"/>
                <w:sz w:val="24"/>
                <w:szCs w:val="24"/>
              </w:rPr>
              <w:t>认证系统技术方案评价</w:t>
            </w:r>
          </w:p>
        </w:tc>
        <w:tc>
          <w:tcPr>
            <w:tcW w:w="7311" w:type="dxa"/>
            <w:shd w:val="clear" w:color="auto" w:fill="auto"/>
            <w:vAlign w:val="center"/>
          </w:tcPr>
          <w:p w:rsidR="003E3265" w:rsidRPr="008A1DE1" w:rsidRDefault="003E3265" w:rsidP="005B6025">
            <w:pPr>
              <w:widowControl/>
              <w:adjustRightInd w:val="0"/>
              <w:snapToGrid w:val="0"/>
              <w:spacing w:line="360" w:lineRule="exact"/>
              <w:rPr>
                <w:kern w:val="0"/>
                <w:sz w:val="24"/>
                <w:szCs w:val="24"/>
              </w:rPr>
            </w:pPr>
            <w:r w:rsidRPr="008A1DE1">
              <w:rPr>
                <w:rFonts w:hint="eastAsia"/>
                <w:kern w:val="0"/>
                <w:sz w:val="24"/>
                <w:szCs w:val="24"/>
              </w:rPr>
              <w:t>（</w:t>
            </w:r>
            <w:r w:rsidRPr="008A1DE1">
              <w:rPr>
                <w:rFonts w:hint="eastAsia"/>
                <w:kern w:val="0"/>
                <w:sz w:val="24"/>
                <w:szCs w:val="24"/>
              </w:rPr>
              <w:t>1</w:t>
            </w:r>
            <w:r w:rsidRPr="008A1DE1">
              <w:rPr>
                <w:rFonts w:hint="eastAsia"/>
                <w:kern w:val="0"/>
                <w:sz w:val="24"/>
                <w:szCs w:val="24"/>
              </w:rPr>
              <w:t>）</w:t>
            </w:r>
            <w:r w:rsidRPr="008A1DE1">
              <w:rPr>
                <w:rFonts w:hint="eastAsia"/>
                <w:kern w:val="0"/>
                <w:sz w:val="24"/>
                <w:szCs w:val="24"/>
              </w:rPr>
              <w:t>CA</w:t>
            </w:r>
            <w:r w:rsidRPr="008A1DE1">
              <w:rPr>
                <w:rFonts w:hint="eastAsia"/>
                <w:kern w:val="0"/>
                <w:sz w:val="24"/>
                <w:szCs w:val="24"/>
              </w:rPr>
              <w:t>认证系统技术方案（</w:t>
            </w:r>
            <w:r w:rsidRPr="008A1DE1">
              <w:rPr>
                <w:rFonts w:hint="eastAsia"/>
                <w:kern w:val="0"/>
                <w:sz w:val="24"/>
                <w:szCs w:val="24"/>
              </w:rPr>
              <w:t>5</w:t>
            </w:r>
            <w:r w:rsidRPr="008A1DE1">
              <w:rPr>
                <w:rFonts w:hint="eastAsia"/>
                <w:kern w:val="0"/>
                <w:sz w:val="24"/>
                <w:szCs w:val="24"/>
              </w:rPr>
              <w:t>分）</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至少包含</w:t>
            </w:r>
            <w:r w:rsidR="00612138" w:rsidRPr="008A1DE1">
              <w:rPr>
                <w:rFonts w:hint="eastAsia"/>
                <w:kern w:val="0"/>
                <w:sz w:val="24"/>
                <w:szCs w:val="24"/>
              </w:rPr>
              <w:t>系统整体架构、网络拓扑、操作流程、处理性能等内容。</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满足</w:t>
            </w:r>
            <w:r w:rsidRPr="008A1DE1">
              <w:rPr>
                <w:kern w:val="0"/>
                <w:sz w:val="24"/>
                <w:szCs w:val="24"/>
              </w:rPr>
              <w:t>招标文件要求，无瑕疵：</w:t>
            </w:r>
            <w:r w:rsidR="00612138" w:rsidRPr="008A1DE1">
              <w:rPr>
                <w:rFonts w:hint="eastAsia"/>
                <w:kern w:val="0"/>
                <w:sz w:val="24"/>
                <w:szCs w:val="24"/>
              </w:rPr>
              <w:t>5</w:t>
            </w:r>
            <w:r w:rsidRPr="008A1DE1">
              <w:rPr>
                <w:kern w:val="0"/>
                <w:sz w:val="24"/>
                <w:szCs w:val="24"/>
              </w:rPr>
              <w:t>分；</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1</w:t>
            </w:r>
            <w:r w:rsidRPr="008A1DE1">
              <w:rPr>
                <w:rFonts w:hint="eastAsia"/>
                <w:kern w:val="0"/>
                <w:sz w:val="24"/>
                <w:szCs w:val="24"/>
              </w:rPr>
              <w:t>处瑕疵</w:t>
            </w:r>
            <w:r w:rsidRPr="008A1DE1">
              <w:rPr>
                <w:kern w:val="0"/>
                <w:sz w:val="24"/>
                <w:szCs w:val="24"/>
              </w:rPr>
              <w:t>：</w:t>
            </w:r>
            <w:r w:rsidR="00612138" w:rsidRPr="008A1DE1">
              <w:rPr>
                <w:rFonts w:hint="eastAsia"/>
                <w:kern w:val="0"/>
                <w:sz w:val="24"/>
                <w:szCs w:val="24"/>
              </w:rPr>
              <w:t>3</w:t>
            </w:r>
            <w:r w:rsidRPr="008A1DE1">
              <w:rPr>
                <w:kern w:val="0"/>
                <w:sz w:val="24"/>
                <w:szCs w:val="24"/>
              </w:rPr>
              <w:t>分；</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2</w:t>
            </w:r>
            <w:r w:rsidRPr="008A1DE1">
              <w:rPr>
                <w:rFonts w:hint="eastAsia"/>
                <w:kern w:val="0"/>
                <w:sz w:val="24"/>
                <w:szCs w:val="24"/>
              </w:rPr>
              <w:t>处瑕疵</w:t>
            </w:r>
            <w:r w:rsidRPr="008A1DE1">
              <w:rPr>
                <w:kern w:val="0"/>
                <w:sz w:val="24"/>
                <w:szCs w:val="24"/>
              </w:rPr>
              <w:t>：</w:t>
            </w:r>
            <w:r w:rsidR="00612138" w:rsidRPr="008A1DE1">
              <w:rPr>
                <w:rFonts w:hint="eastAsia"/>
                <w:kern w:val="0"/>
                <w:sz w:val="24"/>
                <w:szCs w:val="24"/>
              </w:rPr>
              <w:t>1</w:t>
            </w:r>
            <w:r w:rsidRPr="008A1DE1">
              <w:rPr>
                <w:kern w:val="0"/>
                <w:sz w:val="24"/>
                <w:szCs w:val="24"/>
              </w:rPr>
              <w:t>分；</w:t>
            </w:r>
          </w:p>
          <w:p w:rsidR="00A21AF8" w:rsidRPr="008A1DE1" w:rsidRDefault="00A21AF8" w:rsidP="005B6025">
            <w:pPr>
              <w:widowControl/>
              <w:adjustRightInd w:val="0"/>
              <w:snapToGrid w:val="0"/>
              <w:spacing w:line="360" w:lineRule="exact"/>
              <w:rPr>
                <w:kern w:val="0"/>
                <w:sz w:val="24"/>
                <w:szCs w:val="24"/>
              </w:rPr>
            </w:pPr>
            <w:r w:rsidRPr="008A1DE1">
              <w:rPr>
                <w:kern w:val="0"/>
                <w:sz w:val="24"/>
                <w:szCs w:val="24"/>
              </w:rPr>
              <w:t>未提供方案或不满足招标文件要求或内容存在</w:t>
            </w:r>
            <w:r w:rsidRPr="008A1DE1">
              <w:rPr>
                <w:rFonts w:hint="eastAsia"/>
                <w:kern w:val="0"/>
                <w:sz w:val="24"/>
                <w:szCs w:val="24"/>
              </w:rPr>
              <w:t>3</w:t>
            </w:r>
            <w:r w:rsidRPr="008A1DE1">
              <w:rPr>
                <w:rFonts w:hint="eastAsia"/>
                <w:kern w:val="0"/>
                <w:sz w:val="24"/>
                <w:szCs w:val="24"/>
              </w:rPr>
              <w:t>处及以上瑕疵</w:t>
            </w:r>
            <w:r w:rsidRPr="008A1DE1">
              <w:rPr>
                <w:kern w:val="0"/>
                <w:sz w:val="24"/>
                <w:szCs w:val="24"/>
              </w:rPr>
              <w:t>：</w:t>
            </w:r>
            <w:r w:rsidRPr="008A1DE1">
              <w:rPr>
                <w:kern w:val="0"/>
                <w:sz w:val="24"/>
                <w:szCs w:val="24"/>
              </w:rPr>
              <w:t>0</w:t>
            </w:r>
            <w:r w:rsidRPr="008A1DE1">
              <w:rPr>
                <w:kern w:val="0"/>
                <w:sz w:val="24"/>
                <w:szCs w:val="24"/>
              </w:rPr>
              <w:t>分</w:t>
            </w:r>
            <w:r w:rsidR="00A26CDB">
              <w:rPr>
                <w:rFonts w:hint="eastAsia"/>
                <w:kern w:val="0"/>
                <w:sz w:val="24"/>
                <w:szCs w:val="24"/>
              </w:rPr>
              <w:t>。</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3E3265" w:rsidRPr="008A1DE1" w:rsidRDefault="003E3265" w:rsidP="005B6025">
            <w:pPr>
              <w:widowControl/>
              <w:adjustRightInd w:val="0"/>
              <w:snapToGrid w:val="0"/>
              <w:spacing w:line="360" w:lineRule="exact"/>
              <w:rPr>
                <w:kern w:val="0"/>
                <w:sz w:val="24"/>
                <w:szCs w:val="24"/>
              </w:rPr>
            </w:pPr>
            <w:r w:rsidRPr="008A1DE1">
              <w:rPr>
                <w:rFonts w:hint="eastAsia"/>
                <w:kern w:val="0"/>
                <w:sz w:val="24"/>
                <w:szCs w:val="24"/>
              </w:rPr>
              <w:t>（</w:t>
            </w:r>
            <w:r w:rsidRPr="008A1DE1">
              <w:rPr>
                <w:rFonts w:hint="eastAsia"/>
                <w:kern w:val="0"/>
                <w:sz w:val="24"/>
                <w:szCs w:val="24"/>
              </w:rPr>
              <w:t>2</w:t>
            </w:r>
            <w:r w:rsidRPr="008A1DE1">
              <w:rPr>
                <w:rFonts w:hint="eastAsia"/>
                <w:kern w:val="0"/>
                <w:sz w:val="24"/>
                <w:szCs w:val="24"/>
              </w:rPr>
              <w:t>）</w:t>
            </w:r>
            <w:r w:rsidRPr="008A1DE1">
              <w:rPr>
                <w:rFonts w:hint="eastAsia"/>
                <w:kern w:val="0"/>
                <w:sz w:val="24"/>
                <w:szCs w:val="24"/>
              </w:rPr>
              <w:t>CA</w:t>
            </w:r>
            <w:r w:rsidRPr="008A1DE1">
              <w:rPr>
                <w:rFonts w:hint="eastAsia"/>
                <w:kern w:val="0"/>
                <w:sz w:val="24"/>
                <w:szCs w:val="24"/>
              </w:rPr>
              <w:t>认证系统安全性（</w:t>
            </w:r>
            <w:r w:rsidRPr="008A1DE1">
              <w:rPr>
                <w:rFonts w:hint="eastAsia"/>
                <w:kern w:val="0"/>
                <w:sz w:val="24"/>
                <w:szCs w:val="24"/>
              </w:rPr>
              <w:t>3</w:t>
            </w:r>
            <w:r w:rsidRPr="008A1DE1">
              <w:rPr>
                <w:rFonts w:hint="eastAsia"/>
                <w:kern w:val="0"/>
                <w:sz w:val="24"/>
                <w:szCs w:val="24"/>
              </w:rPr>
              <w:t>分）</w:t>
            </w:r>
          </w:p>
          <w:p w:rsidR="003E3265" w:rsidRPr="008A1DE1" w:rsidRDefault="003E3265" w:rsidP="003E3265">
            <w:pPr>
              <w:widowControl/>
              <w:adjustRightInd w:val="0"/>
              <w:snapToGrid w:val="0"/>
              <w:spacing w:line="360" w:lineRule="exact"/>
              <w:rPr>
                <w:kern w:val="0"/>
                <w:sz w:val="24"/>
                <w:szCs w:val="24"/>
              </w:rPr>
            </w:pPr>
            <w:r w:rsidRPr="008A1DE1">
              <w:rPr>
                <w:rFonts w:hint="eastAsia"/>
                <w:kern w:val="0"/>
                <w:sz w:val="24"/>
                <w:szCs w:val="24"/>
              </w:rPr>
              <w:t>至少包含</w:t>
            </w:r>
            <w:r w:rsidR="00612138" w:rsidRPr="008A1DE1">
              <w:rPr>
                <w:rFonts w:hint="eastAsia"/>
                <w:kern w:val="0"/>
                <w:sz w:val="24"/>
                <w:szCs w:val="24"/>
              </w:rPr>
              <w:t>CA</w:t>
            </w:r>
            <w:r w:rsidR="00612138" w:rsidRPr="008A1DE1">
              <w:rPr>
                <w:rFonts w:hint="eastAsia"/>
                <w:kern w:val="0"/>
                <w:sz w:val="24"/>
                <w:szCs w:val="24"/>
              </w:rPr>
              <w:t>认证系统安全性设计、网络区域划分、数据权限控制、权限管理等内容。</w:t>
            </w:r>
          </w:p>
          <w:p w:rsidR="003E3265" w:rsidRPr="008A1DE1" w:rsidRDefault="003E3265" w:rsidP="003E3265">
            <w:pPr>
              <w:widowControl/>
              <w:adjustRightInd w:val="0"/>
              <w:snapToGrid w:val="0"/>
              <w:spacing w:line="360" w:lineRule="exact"/>
              <w:rPr>
                <w:kern w:val="0"/>
                <w:sz w:val="24"/>
                <w:szCs w:val="24"/>
              </w:rPr>
            </w:pPr>
            <w:r w:rsidRPr="008A1DE1">
              <w:rPr>
                <w:rFonts w:hint="eastAsia"/>
                <w:kern w:val="0"/>
                <w:sz w:val="24"/>
                <w:szCs w:val="24"/>
              </w:rPr>
              <w:t>满足招标文件要求，无瑕疵：</w:t>
            </w:r>
            <w:r w:rsidR="00612138" w:rsidRPr="008A1DE1">
              <w:rPr>
                <w:rFonts w:hint="eastAsia"/>
                <w:kern w:val="0"/>
                <w:sz w:val="24"/>
                <w:szCs w:val="24"/>
              </w:rPr>
              <w:t>3</w:t>
            </w:r>
            <w:r w:rsidRPr="008A1DE1">
              <w:rPr>
                <w:rFonts w:hint="eastAsia"/>
                <w:kern w:val="0"/>
                <w:sz w:val="24"/>
                <w:szCs w:val="24"/>
              </w:rPr>
              <w:t>分；</w:t>
            </w:r>
          </w:p>
          <w:p w:rsidR="003E3265" w:rsidRPr="008A1DE1" w:rsidRDefault="003E3265" w:rsidP="003E3265">
            <w:pPr>
              <w:widowControl/>
              <w:adjustRightInd w:val="0"/>
              <w:snapToGrid w:val="0"/>
              <w:spacing w:line="360" w:lineRule="exact"/>
              <w:rPr>
                <w:kern w:val="0"/>
                <w:sz w:val="24"/>
                <w:szCs w:val="24"/>
              </w:rPr>
            </w:pPr>
            <w:r w:rsidRPr="008A1DE1">
              <w:rPr>
                <w:rFonts w:hint="eastAsia"/>
                <w:kern w:val="0"/>
                <w:sz w:val="24"/>
                <w:szCs w:val="24"/>
              </w:rPr>
              <w:t>方案内容存在</w:t>
            </w:r>
            <w:r w:rsidRPr="008A1DE1">
              <w:rPr>
                <w:rFonts w:hint="eastAsia"/>
                <w:kern w:val="0"/>
                <w:sz w:val="24"/>
                <w:szCs w:val="24"/>
              </w:rPr>
              <w:t>1</w:t>
            </w:r>
            <w:r w:rsidRPr="008A1DE1">
              <w:rPr>
                <w:rFonts w:hint="eastAsia"/>
                <w:kern w:val="0"/>
                <w:sz w:val="24"/>
                <w:szCs w:val="24"/>
              </w:rPr>
              <w:t>处瑕疵：</w:t>
            </w:r>
            <w:r w:rsidR="00612138" w:rsidRPr="008A1DE1">
              <w:rPr>
                <w:rFonts w:hint="eastAsia"/>
                <w:kern w:val="0"/>
                <w:sz w:val="24"/>
                <w:szCs w:val="24"/>
              </w:rPr>
              <w:t>2</w:t>
            </w:r>
            <w:r w:rsidRPr="008A1DE1">
              <w:rPr>
                <w:rFonts w:hint="eastAsia"/>
                <w:kern w:val="0"/>
                <w:sz w:val="24"/>
                <w:szCs w:val="24"/>
              </w:rPr>
              <w:t>分；</w:t>
            </w:r>
          </w:p>
          <w:p w:rsidR="003E3265" w:rsidRPr="008A1DE1" w:rsidRDefault="003E3265" w:rsidP="003E3265">
            <w:pPr>
              <w:widowControl/>
              <w:adjustRightInd w:val="0"/>
              <w:snapToGrid w:val="0"/>
              <w:spacing w:line="360" w:lineRule="exact"/>
              <w:rPr>
                <w:kern w:val="0"/>
                <w:sz w:val="24"/>
                <w:szCs w:val="24"/>
              </w:rPr>
            </w:pPr>
            <w:r w:rsidRPr="008A1DE1">
              <w:rPr>
                <w:rFonts w:hint="eastAsia"/>
                <w:kern w:val="0"/>
                <w:sz w:val="24"/>
                <w:szCs w:val="24"/>
              </w:rPr>
              <w:t>方案内容存在</w:t>
            </w:r>
            <w:r w:rsidRPr="008A1DE1">
              <w:rPr>
                <w:rFonts w:hint="eastAsia"/>
                <w:kern w:val="0"/>
                <w:sz w:val="24"/>
                <w:szCs w:val="24"/>
              </w:rPr>
              <w:t>2</w:t>
            </w:r>
            <w:r w:rsidRPr="008A1DE1">
              <w:rPr>
                <w:rFonts w:hint="eastAsia"/>
                <w:kern w:val="0"/>
                <w:sz w:val="24"/>
                <w:szCs w:val="24"/>
              </w:rPr>
              <w:t>处瑕疵：</w:t>
            </w:r>
            <w:r w:rsidR="00612138" w:rsidRPr="008A1DE1">
              <w:rPr>
                <w:rFonts w:hint="eastAsia"/>
                <w:kern w:val="0"/>
                <w:sz w:val="24"/>
                <w:szCs w:val="24"/>
              </w:rPr>
              <w:t>1</w:t>
            </w:r>
            <w:r w:rsidRPr="008A1DE1">
              <w:rPr>
                <w:rFonts w:hint="eastAsia"/>
                <w:kern w:val="0"/>
                <w:sz w:val="24"/>
                <w:szCs w:val="24"/>
              </w:rPr>
              <w:t>分；</w:t>
            </w:r>
          </w:p>
          <w:p w:rsidR="003E3265" w:rsidRPr="008A1DE1" w:rsidRDefault="003E3265" w:rsidP="003E3265">
            <w:pPr>
              <w:widowControl/>
              <w:adjustRightInd w:val="0"/>
              <w:snapToGrid w:val="0"/>
              <w:spacing w:line="360" w:lineRule="exact"/>
              <w:rPr>
                <w:kern w:val="0"/>
                <w:sz w:val="24"/>
                <w:szCs w:val="24"/>
              </w:rPr>
            </w:pPr>
            <w:r w:rsidRPr="008A1DE1">
              <w:rPr>
                <w:rFonts w:hint="eastAsia"/>
                <w:kern w:val="0"/>
                <w:sz w:val="24"/>
                <w:szCs w:val="24"/>
              </w:rPr>
              <w:t>未提供方案或不满足招标文件要求或内容存在</w:t>
            </w:r>
            <w:r w:rsidRPr="008A1DE1">
              <w:rPr>
                <w:rFonts w:hint="eastAsia"/>
                <w:kern w:val="0"/>
                <w:sz w:val="24"/>
                <w:szCs w:val="24"/>
              </w:rPr>
              <w:t>3</w:t>
            </w:r>
            <w:r w:rsidRPr="008A1DE1">
              <w:rPr>
                <w:rFonts w:hint="eastAsia"/>
                <w:kern w:val="0"/>
                <w:sz w:val="24"/>
                <w:szCs w:val="24"/>
              </w:rPr>
              <w:t>处及以上瑕疵：</w:t>
            </w:r>
            <w:r w:rsidRPr="008A1DE1">
              <w:rPr>
                <w:rFonts w:hint="eastAsia"/>
                <w:kern w:val="0"/>
                <w:sz w:val="24"/>
                <w:szCs w:val="24"/>
              </w:rPr>
              <w:t>0</w:t>
            </w:r>
            <w:r w:rsidRPr="008A1DE1">
              <w:rPr>
                <w:rFonts w:hint="eastAsia"/>
                <w:kern w:val="0"/>
                <w:sz w:val="24"/>
                <w:szCs w:val="24"/>
              </w:rPr>
              <w:t>分</w:t>
            </w:r>
            <w:r w:rsidR="00A26CDB">
              <w:rPr>
                <w:rFonts w:hint="eastAsia"/>
                <w:kern w:val="0"/>
                <w:sz w:val="24"/>
                <w:szCs w:val="24"/>
              </w:rPr>
              <w:t>。</w:t>
            </w:r>
          </w:p>
          <w:p w:rsidR="003E3265" w:rsidRPr="008A1DE1" w:rsidRDefault="003E3265" w:rsidP="003E3265">
            <w:pPr>
              <w:widowControl/>
              <w:adjustRightInd w:val="0"/>
              <w:snapToGrid w:val="0"/>
              <w:spacing w:line="360" w:lineRule="exact"/>
              <w:rPr>
                <w:kern w:val="0"/>
                <w:sz w:val="24"/>
                <w:szCs w:val="24"/>
              </w:rPr>
            </w:pPr>
            <w:r w:rsidRPr="008A1D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3E3265"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A21AF8" w:rsidRPr="00750AB2" w:rsidRDefault="00612138" w:rsidP="00A21AF8">
            <w:pPr>
              <w:widowControl/>
              <w:adjustRightInd w:val="0"/>
              <w:snapToGrid w:val="0"/>
              <w:jc w:val="center"/>
              <w:rPr>
                <w:kern w:val="0"/>
                <w:sz w:val="24"/>
                <w:szCs w:val="24"/>
              </w:rPr>
            </w:pPr>
            <w:r w:rsidRPr="00612138">
              <w:rPr>
                <w:rFonts w:hint="eastAsia"/>
                <w:color w:val="000000" w:themeColor="text1"/>
                <w:sz w:val="24"/>
              </w:rPr>
              <w:t>CA</w:t>
            </w:r>
            <w:r w:rsidRPr="00612138">
              <w:rPr>
                <w:rFonts w:hint="eastAsia"/>
                <w:color w:val="000000" w:themeColor="text1"/>
                <w:sz w:val="24"/>
              </w:rPr>
              <w:t>认证服务方案评价</w:t>
            </w:r>
          </w:p>
        </w:tc>
        <w:tc>
          <w:tcPr>
            <w:tcW w:w="7311" w:type="dxa"/>
            <w:shd w:val="clear" w:color="auto" w:fill="auto"/>
            <w:vAlign w:val="center"/>
          </w:tcPr>
          <w:p w:rsidR="00982C5A" w:rsidRPr="008A1DE1" w:rsidRDefault="00612138" w:rsidP="005B6025">
            <w:pPr>
              <w:widowControl/>
              <w:adjustRightInd w:val="0"/>
              <w:snapToGrid w:val="0"/>
              <w:spacing w:line="360" w:lineRule="exact"/>
              <w:rPr>
                <w:kern w:val="0"/>
                <w:sz w:val="24"/>
                <w:szCs w:val="24"/>
              </w:rPr>
            </w:pPr>
            <w:r w:rsidRPr="008A1DE1">
              <w:rPr>
                <w:rFonts w:hint="eastAsia"/>
                <w:kern w:val="0"/>
                <w:sz w:val="24"/>
                <w:szCs w:val="24"/>
              </w:rPr>
              <w:t>（</w:t>
            </w:r>
            <w:r w:rsidRPr="008A1DE1">
              <w:rPr>
                <w:rFonts w:hint="eastAsia"/>
                <w:kern w:val="0"/>
                <w:sz w:val="24"/>
                <w:szCs w:val="24"/>
              </w:rPr>
              <w:t>1</w:t>
            </w:r>
            <w:r w:rsidRPr="008A1DE1">
              <w:rPr>
                <w:rFonts w:hint="eastAsia"/>
                <w:kern w:val="0"/>
                <w:sz w:val="24"/>
                <w:szCs w:val="24"/>
              </w:rPr>
              <w:t>）</w:t>
            </w:r>
            <w:r w:rsidR="00982C5A" w:rsidRPr="008A1DE1">
              <w:rPr>
                <w:rFonts w:hint="eastAsia"/>
                <w:kern w:val="0"/>
                <w:sz w:val="24"/>
                <w:szCs w:val="24"/>
              </w:rPr>
              <w:t>CA</w:t>
            </w:r>
            <w:r w:rsidR="00982C5A" w:rsidRPr="008A1DE1">
              <w:rPr>
                <w:rFonts w:hint="eastAsia"/>
                <w:kern w:val="0"/>
                <w:sz w:val="24"/>
                <w:szCs w:val="24"/>
              </w:rPr>
              <w:t>服务制度原则及要求（</w:t>
            </w:r>
            <w:r w:rsidR="00982C5A" w:rsidRPr="008A1DE1">
              <w:rPr>
                <w:rFonts w:hint="eastAsia"/>
                <w:kern w:val="0"/>
                <w:sz w:val="24"/>
                <w:szCs w:val="24"/>
              </w:rPr>
              <w:t>6</w:t>
            </w:r>
            <w:r w:rsidR="00982C5A" w:rsidRPr="008A1DE1">
              <w:rPr>
                <w:rFonts w:hint="eastAsia"/>
                <w:kern w:val="0"/>
                <w:sz w:val="24"/>
                <w:szCs w:val="24"/>
              </w:rPr>
              <w:t>）</w:t>
            </w:r>
          </w:p>
          <w:p w:rsidR="00805687"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至少</w:t>
            </w:r>
            <w:r w:rsidRPr="008A1DE1">
              <w:rPr>
                <w:kern w:val="0"/>
                <w:sz w:val="24"/>
                <w:szCs w:val="24"/>
              </w:rPr>
              <w:t>包含</w:t>
            </w:r>
            <w:r w:rsidR="00982C5A" w:rsidRPr="008A1DE1">
              <w:rPr>
                <w:rFonts w:hint="eastAsia"/>
                <w:kern w:val="0"/>
                <w:sz w:val="24"/>
                <w:szCs w:val="24"/>
              </w:rPr>
              <w:t>如何建立完善的注册机构、受理点相关服务管理制度，服务制度</w:t>
            </w:r>
            <w:r w:rsidR="00805687" w:rsidRPr="008A1DE1">
              <w:rPr>
                <w:rFonts w:hint="eastAsia"/>
                <w:kern w:val="0"/>
                <w:sz w:val="24"/>
                <w:szCs w:val="24"/>
              </w:rPr>
              <w:t>等工作内容的方案。</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满足</w:t>
            </w:r>
            <w:r w:rsidRPr="008A1DE1">
              <w:rPr>
                <w:kern w:val="0"/>
                <w:sz w:val="24"/>
                <w:szCs w:val="24"/>
              </w:rPr>
              <w:t>招标文件要求，无瑕疵：</w:t>
            </w:r>
            <w:r w:rsidR="00982C5A" w:rsidRPr="008A1DE1">
              <w:rPr>
                <w:rFonts w:hint="eastAsia"/>
                <w:kern w:val="0"/>
                <w:sz w:val="24"/>
                <w:szCs w:val="24"/>
              </w:rPr>
              <w:t>6</w:t>
            </w:r>
            <w:r w:rsidRPr="008A1DE1">
              <w:rPr>
                <w:kern w:val="0"/>
                <w:sz w:val="24"/>
                <w:szCs w:val="24"/>
              </w:rPr>
              <w:t>分；</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1</w:t>
            </w:r>
            <w:r w:rsidRPr="008A1DE1">
              <w:rPr>
                <w:rFonts w:hint="eastAsia"/>
                <w:kern w:val="0"/>
                <w:sz w:val="24"/>
                <w:szCs w:val="24"/>
              </w:rPr>
              <w:t>处瑕疵</w:t>
            </w:r>
            <w:r w:rsidRPr="008A1DE1">
              <w:rPr>
                <w:kern w:val="0"/>
                <w:sz w:val="24"/>
                <w:szCs w:val="24"/>
              </w:rPr>
              <w:t>：</w:t>
            </w:r>
            <w:r w:rsidR="00982C5A" w:rsidRPr="008A1DE1">
              <w:rPr>
                <w:rFonts w:hint="eastAsia"/>
                <w:kern w:val="0"/>
                <w:sz w:val="24"/>
                <w:szCs w:val="24"/>
              </w:rPr>
              <w:t>4</w:t>
            </w:r>
            <w:r w:rsidRPr="008A1DE1">
              <w:rPr>
                <w:kern w:val="0"/>
                <w:sz w:val="24"/>
                <w:szCs w:val="24"/>
              </w:rPr>
              <w:t>分；</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2</w:t>
            </w:r>
            <w:r w:rsidRPr="008A1DE1">
              <w:rPr>
                <w:rFonts w:hint="eastAsia"/>
                <w:kern w:val="0"/>
                <w:sz w:val="24"/>
                <w:szCs w:val="24"/>
              </w:rPr>
              <w:t>处瑕疵</w:t>
            </w:r>
            <w:r w:rsidRPr="008A1DE1">
              <w:rPr>
                <w:kern w:val="0"/>
                <w:sz w:val="24"/>
                <w:szCs w:val="24"/>
              </w:rPr>
              <w:t>：</w:t>
            </w:r>
            <w:r w:rsidR="00982C5A" w:rsidRPr="008A1DE1">
              <w:rPr>
                <w:rFonts w:hint="eastAsia"/>
                <w:kern w:val="0"/>
                <w:sz w:val="24"/>
                <w:szCs w:val="24"/>
              </w:rPr>
              <w:t>2</w:t>
            </w:r>
            <w:r w:rsidRPr="008A1DE1">
              <w:rPr>
                <w:kern w:val="0"/>
                <w:sz w:val="24"/>
                <w:szCs w:val="24"/>
              </w:rPr>
              <w:t>分；</w:t>
            </w:r>
          </w:p>
          <w:p w:rsidR="00A21AF8" w:rsidRPr="008A1DE1" w:rsidRDefault="00A21AF8" w:rsidP="005B6025">
            <w:pPr>
              <w:widowControl/>
              <w:adjustRightInd w:val="0"/>
              <w:snapToGrid w:val="0"/>
              <w:spacing w:line="360" w:lineRule="exact"/>
              <w:rPr>
                <w:kern w:val="0"/>
                <w:sz w:val="24"/>
                <w:szCs w:val="24"/>
              </w:rPr>
            </w:pPr>
            <w:r w:rsidRPr="008A1DE1">
              <w:rPr>
                <w:kern w:val="0"/>
                <w:sz w:val="24"/>
                <w:szCs w:val="24"/>
              </w:rPr>
              <w:t>未提供方案或不满足招标文件要求或内容存在</w:t>
            </w:r>
            <w:r w:rsidRPr="008A1DE1">
              <w:rPr>
                <w:rFonts w:hint="eastAsia"/>
                <w:kern w:val="0"/>
                <w:sz w:val="24"/>
                <w:szCs w:val="24"/>
              </w:rPr>
              <w:t>3</w:t>
            </w:r>
            <w:r w:rsidRPr="008A1DE1">
              <w:rPr>
                <w:rFonts w:hint="eastAsia"/>
                <w:kern w:val="0"/>
                <w:sz w:val="24"/>
                <w:szCs w:val="24"/>
              </w:rPr>
              <w:t>处及以上瑕疵</w:t>
            </w:r>
            <w:r w:rsidRPr="008A1DE1">
              <w:rPr>
                <w:kern w:val="0"/>
                <w:sz w:val="24"/>
                <w:szCs w:val="24"/>
              </w:rPr>
              <w:t>：</w:t>
            </w:r>
            <w:r w:rsidRPr="008A1DE1">
              <w:rPr>
                <w:kern w:val="0"/>
                <w:sz w:val="24"/>
                <w:szCs w:val="24"/>
              </w:rPr>
              <w:t>0</w:t>
            </w:r>
            <w:r w:rsidRPr="008A1DE1">
              <w:rPr>
                <w:kern w:val="0"/>
                <w:sz w:val="24"/>
                <w:szCs w:val="24"/>
              </w:rPr>
              <w:t>分</w:t>
            </w:r>
            <w:r w:rsidR="00805687" w:rsidRPr="008A1DE1">
              <w:rPr>
                <w:rFonts w:hint="eastAsia"/>
                <w:kern w:val="0"/>
                <w:sz w:val="24"/>
                <w:szCs w:val="24"/>
              </w:rPr>
              <w:t>。</w:t>
            </w:r>
          </w:p>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612138" w:rsidRPr="008A1DE1" w:rsidRDefault="00612138" w:rsidP="005B6025">
            <w:pPr>
              <w:widowControl/>
              <w:adjustRightInd w:val="0"/>
              <w:snapToGrid w:val="0"/>
              <w:spacing w:line="360" w:lineRule="exact"/>
              <w:rPr>
                <w:kern w:val="0"/>
                <w:sz w:val="24"/>
                <w:szCs w:val="24"/>
              </w:rPr>
            </w:pPr>
            <w:r w:rsidRPr="008A1DE1">
              <w:rPr>
                <w:rFonts w:hint="eastAsia"/>
                <w:kern w:val="0"/>
                <w:sz w:val="24"/>
                <w:szCs w:val="24"/>
              </w:rPr>
              <w:t>（</w:t>
            </w:r>
            <w:r w:rsidRPr="008A1DE1">
              <w:rPr>
                <w:rFonts w:hint="eastAsia"/>
                <w:kern w:val="0"/>
                <w:sz w:val="24"/>
                <w:szCs w:val="24"/>
              </w:rPr>
              <w:t>2</w:t>
            </w:r>
            <w:r w:rsidRPr="008A1DE1">
              <w:rPr>
                <w:rFonts w:hint="eastAsia"/>
                <w:kern w:val="0"/>
                <w:sz w:val="24"/>
                <w:szCs w:val="24"/>
              </w:rPr>
              <w:t>）</w:t>
            </w:r>
            <w:r w:rsidR="00805687" w:rsidRPr="008A1DE1">
              <w:rPr>
                <w:rFonts w:hint="eastAsia"/>
                <w:kern w:val="0"/>
                <w:sz w:val="24"/>
                <w:szCs w:val="24"/>
              </w:rPr>
              <w:t>CA</w:t>
            </w:r>
            <w:r w:rsidR="00805687" w:rsidRPr="008A1DE1">
              <w:rPr>
                <w:rFonts w:hint="eastAsia"/>
                <w:kern w:val="0"/>
                <w:sz w:val="24"/>
                <w:szCs w:val="24"/>
              </w:rPr>
              <w:t>服务业务流程目标及内容（</w:t>
            </w:r>
            <w:r w:rsidR="00805687" w:rsidRPr="008A1DE1">
              <w:rPr>
                <w:rFonts w:hint="eastAsia"/>
                <w:kern w:val="0"/>
                <w:sz w:val="24"/>
                <w:szCs w:val="24"/>
              </w:rPr>
              <w:t>6</w:t>
            </w:r>
            <w:r w:rsidR="00805687" w:rsidRPr="008A1DE1">
              <w:rPr>
                <w:rFonts w:hint="eastAsia"/>
                <w:kern w:val="0"/>
                <w:sz w:val="24"/>
                <w:szCs w:val="24"/>
              </w:rPr>
              <w:t>）</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至少</w:t>
            </w:r>
            <w:r w:rsidRPr="008A1DE1">
              <w:rPr>
                <w:kern w:val="0"/>
                <w:sz w:val="24"/>
                <w:szCs w:val="24"/>
              </w:rPr>
              <w:t>包含</w:t>
            </w:r>
            <w:r w:rsidRPr="008A1DE1">
              <w:rPr>
                <w:rFonts w:hint="eastAsia"/>
                <w:kern w:val="0"/>
                <w:sz w:val="24"/>
                <w:szCs w:val="24"/>
              </w:rPr>
              <w:t>如何建立完善数字证书各类服务业务流程，证书业务流程等工作内容的方案。</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满足</w:t>
            </w:r>
            <w:r w:rsidRPr="008A1DE1">
              <w:rPr>
                <w:kern w:val="0"/>
                <w:sz w:val="24"/>
                <w:szCs w:val="24"/>
              </w:rPr>
              <w:t>招标文件要求，无瑕疵：</w:t>
            </w:r>
            <w:r w:rsidRPr="008A1DE1">
              <w:rPr>
                <w:rFonts w:hint="eastAsia"/>
                <w:kern w:val="0"/>
                <w:sz w:val="24"/>
                <w:szCs w:val="24"/>
              </w:rPr>
              <w:t>6</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1</w:t>
            </w:r>
            <w:r w:rsidRPr="008A1DE1">
              <w:rPr>
                <w:rFonts w:hint="eastAsia"/>
                <w:kern w:val="0"/>
                <w:sz w:val="24"/>
                <w:szCs w:val="24"/>
              </w:rPr>
              <w:t>处瑕疵</w:t>
            </w:r>
            <w:r w:rsidRPr="008A1DE1">
              <w:rPr>
                <w:kern w:val="0"/>
                <w:sz w:val="24"/>
                <w:szCs w:val="24"/>
              </w:rPr>
              <w:t>：</w:t>
            </w:r>
            <w:r w:rsidRPr="008A1DE1">
              <w:rPr>
                <w:rFonts w:hint="eastAsia"/>
                <w:kern w:val="0"/>
                <w:sz w:val="24"/>
                <w:szCs w:val="24"/>
              </w:rPr>
              <w:t>4</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2</w:t>
            </w:r>
            <w:r w:rsidRPr="008A1DE1">
              <w:rPr>
                <w:rFonts w:hint="eastAsia"/>
                <w:kern w:val="0"/>
                <w:sz w:val="24"/>
                <w:szCs w:val="24"/>
              </w:rPr>
              <w:t>处瑕疵</w:t>
            </w:r>
            <w:r w:rsidRPr="008A1DE1">
              <w:rPr>
                <w:kern w:val="0"/>
                <w:sz w:val="24"/>
                <w:szCs w:val="24"/>
              </w:rPr>
              <w:t>：</w:t>
            </w:r>
            <w:r w:rsidRPr="008A1DE1">
              <w:rPr>
                <w:rFonts w:hint="eastAsia"/>
                <w:kern w:val="0"/>
                <w:sz w:val="24"/>
                <w:szCs w:val="24"/>
              </w:rPr>
              <w:t>2</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kern w:val="0"/>
                <w:sz w:val="24"/>
                <w:szCs w:val="24"/>
              </w:rPr>
              <w:t>未提供方案或不满足招标文件要求或内容存在</w:t>
            </w:r>
            <w:r w:rsidRPr="008A1DE1">
              <w:rPr>
                <w:rFonts w:hint="eastAsia"/>
                <w:kern w:val="0"/>
                <w:sz w:val="24"/>
                <w:szCs w:val="24"/>
              </w:rPr>
              <w:t>3</w:t>
            </w:r>
            <w:r w:rsidRPr="008A1DE1">
              <w:rPr>
                <w:rFonts w:hint="eastAsia"/>
                <w:kern w:val="0"/>
                <w:sz w:val="24"/>
                <w:szCs w:val="24"/>
              </w:rPr>
              <w:t>处及以上瑕疵</w:t>
            </w:r>
            <w:r w:rsidRPr="008A1DE1">
              <w:rPr>
                <w:kern w:val="0"/>
                <w:sz w:val="24"/>
                <w:szCs w:val="24"/>
              </w:rPr>
              <w:t>：</w:t>
            </w:r>
            <w:r w:rsidRPr="008A1DE1">
              <w:rPr>
                <w:kern w:val="0"/>
                <w:sz w:val="24"/>
                <w:szCs w:val="24"/>
              </w:rPr>
              <w:t>0</w:t>
            </w:r>
            <w:r w:rsidRPr="008A1DE1">
              <w:rPr>
                <w:kern w:val="0"/>
                <w:sz w:val="24"/>
                <w:szCs w:val="24"/>
              </w:rPr>
              <w:t>分</w:t>
            </w:r>
            <w:r w:rsidRPr="008A1DE1">
              <w:rPr>
                <w:rFonts w:hint="eastAsia"/>
                <w:kern w:val="0"/>
                <w:sz w:val="24"/>
                <w:szCs w:val="24"/>
              </w:rPr>
              <w:t>。</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805687" w:rsidRPr="008A1DE1" w:rsidRDefault="00805687" w:rsidP="005B6025">
            <w:pPr>
              <w:widowControl/>
              <w:adjustRightInd w:val="0"/>
              <w:snapToGrid w:val="0"/>
              <w:spacing w:line="360" w:lineRule="exact"/>
              <w:rPr>
                <w:kern w:val="0"/>
                <w:sz w:val="24"/>
                <w:szCs w:val="24"/>
              </w:rPr>
            </w:pPr>
            <w:r w:rsidRPr="008A1DE1">
              <w:rPr>
                <w:rFonts w:hint="eastAsia"/>
                <w:kern w:val="0"/>
                <w:sz w:val="24"/>
                <w:szCs w:val="24"/>
              </w:rPr>
              <w:t>（</w:t>
            </w:r>
            <w:r w:rsidRPr="008A1DE1">
              <w:rPr>
                <w:rFonts w:hint="eastAsia"/>
                <w:kern w:val="0"/>
                <w:sz w:val="24"/>
                <w:szCs w:val="24"/>
              </w:rPr>
              <w:t>3</w:t>
            </w:r>
            <w:r w:rsidRPr="008A1DE1">
              <w:rPr>
                <w:rFonts w:hint="eastAsia"/>
                <w:kern w:val="0"/>
                <w:sz w:val="24"/>
                <w:szCs w:val="24"/>
              </w:rPr>
              <w:t>）</w:t>
            </w:r>
            <w:r w:rsidRPr="008A1DE1">
              <w:rPr>
                <w:rFonts w:hint="eastAsia"/>
                <w:kern w:val="0"/>
                <w:sz w:val="24"/>
                <w:szCs w:val="24"/>
              </w:rPr>
              <w:t>CA</w:t>
            </w:r>
            <w:r w:rsidRPr="008A1DE1">
              <w:rPr>
                <w:rFonts w:hint="eastAsia"/>
                <w:kern w:val="0"/>
                <w:sz w:val="24"/>
                <w:szCs w:val="24"/>
              </w:rPr>
              <w:t>业务咨询服务体系方案（</w:t>
            </w:r>
            <w:r w:rsidRPr="008A1DE1">
              <w:rPr>
                <w:rFonts w:hint="eastAsia"/>
                <w:kern w:val="0"/>
                <w:sz w:val="24"/>
                <w:szCs w:val="24"/>
              </w:rPr>
              <w:t>6</w:t>
            </w:r>
            <w:r w:rsidRPr="008A1DE1">
              <w:rPr>
                <w:rFonts w:hint="eastAsia"/>
                <w:kern w:val="0"/>
                <w:sz w:val="24"/>
                <w:szCs w:val="24"/>
              </w:rPr>
              <w:t>）</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至少</w:t>
            </w:r>
            <w:r w:rsidRPr="008A1DE1">
              <w:rPr>
                <w:kern w:val="0"/>
                <w:sz w:val="24"/>
                <w:szCs w:val="24"/>
              </w:rPr>
              <w:t>包含</w:t>
            </w:r>
            <w:r w:rsidRPr="008A1DE1">
              <w:rPr>
                <w:rFonts w:hint="eastAsia"/>
                <w:kern w:val="0"/>
                <w:sz w:val="24"/>
                <w:szCs w:val="24"/>
              </w:rPr>
              <w:t>数字证书服务相关业务咨询服务、建立业务咨询内容相关记录等工作内容的方案。</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满足</w:t>
            </w:r>
            <w:r w:rsidRPr="008A1DE1">
              <w:rPr>
                <w:kern w:val="0"/>
                <w:sz w:val="24"/>
                <w:szCs w:val="24"/>
              </w:rPr>
              <w:t>招标文件要求，无瑕疵：</w:t>
            </w:r>
            <w:r w:rsidRPr="008A1DE1">
              <w:rPr>
                <w:rFonts w:hint="eastAsia"/>
                <w:kern w:val="0"/>
                <w:sz w:val="24"/>
                <w:szCs w:val="24"/>
              </w:rPr>
              <w:t>6</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1</w:t>
            </w:r>
            <w:r w:rsidRPr="008A1DE1">
              <w:rPr>
                <w:rFonts w:hint="eastAsia"/>
                <w:kern w:val="0"/>
                <w:sz w:val="24"/>
                <w:szCs w:val="24"/>
              </w:rPr>
              <w:t>处瑕疵</w:t>
            </w:r>
            <w:r w:rsidRPr="008A1DE1">
              <w:rPr>
                <w:kern w:val="0"/>
                <w:sz w:val="24"/>
                <w:szCs w:val="24"/>
              </w:rPr>
              <w:t>：</w:t>
            </w:r>
            <w:r w:rsidRPr="008A1DE1">
              <w:rPr>
                <w:rFonts w:hint="eastAsia"/>
                <w:kern w:val="0"/>
                <w:sz w:val="24"/>
                <w:szCs w:val="24"/>
              </w:rPr>
              <w:t>4</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2</w:t>
            </w:r>
            <w:r w:rsidRPr="008A1DE1">
              <w:rPr>
                <w:rFonts w:hint="eastAsia"/>
                <w:kern w:val="0"/>
                <w:sz w:val="24"/>
                <w:szCs w:val="24"/>
              </w:rPr>
              <w:t>处瑕疵</w:t>
            </w:r>
            <w:r w:rsidRPr="008A1DE1">
              <w:rPr>
                <w:kern w:val="0"/>
                <w:sz w:val="24"/>
                <w:szCs w:val="24"/>
              </w:rPr>
              <w:t>：</w:t>
            </w:r>
            <w:r w:rsidRPr="008A1DE1">
              <w:rPr>
                <w:rFonts w:hint="eastAsia"/>
                <w:kern w:val="0"/>
                <w:sz w:val="24"/>
                <w:szCs w:val="24"/>
              </w:rPr>
              <w:t>2</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kern w:val="0"/>
                <w:sz w:val="24"/>
                <w:szCs w:val="24"/>
              </w:rPr>
              <w:t>未提供方案或不满足招标文件要求或内容存在</w:t>
            </w:r>
            <w:r w:rsidRPr="008A1DE1">
              <w:rPr>
                <w:rFonts w:hint="eastAsia"/>
                <w:kern w:val="0"/>
                <w:sz w:val="24"/>
                <w:szCs w:val="24"/>
              </w:rPr>
              <w:t>3</w:t>
            </w:r>
            <w:r w:rsidRPr="008A1DE1">
              <w:rPr>
                <w:rFonts w:hint="eastAsia"/>
                <w:kern w:val="0"/>
                <w:sz w:val="24"/>
                <w:szCs w:val="24"/>
              </w:rPr>
              <w:t>处及以上瑕疵</w:t>
            </w:r>
            <w:r w:rsidRPr="008A1DE1">
              <w:rPr>
                <w:kern w:val="0"/>
                <w:sz w:val="24"/>
                <w:szCs w:val="24"/>
              </w:rPr>
              <w:t>：</w:t>
            </w:r>
            <w:r w:rsidRPr="008A1DE1">
              <w:rPr>
                <w:kern w:val="0"/>
                <w:sz w:val="24"/>
                <w:szCs w:val="24"/>
              </w:rPr>
              <w:t>0</w:t>
            </w:r>
            <w:r w:rsidRPr="008A1DE1">
              <w:rPr>
                <w:kern w:val="0"/>
                <w:sz w:val="24"/>
                <w:szCs w:val="24"/>
              </w:rPr>
              <w:t>分</w:t>
            </w:r>
            <w:r w:rsidRPr="008A1DE1">
              <w:rPr>
                <w:rFonts w:hint="eastAsia"/>
                <w:kern w:val="0"/>
                <w:sz w:val="24"/>
                <w:szCs w:val="24"/>
              </w:rPr>
              <w:t>。</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805687" w:rsidRPr="008A1DE1" w:rsidRDefault="00805687" w:rsidP="005B6025">
            <w:pPr>
              <w:widowControl/>
              <w:adjustRightInd w:val="0"/>
              <w:snapToGrid w:val="0"/>
              <w:spacing w:line="360" w:lineRule="exact"/>
              <w:rPr>
                <w:kern w:val="0"/>
                <w:sz w:val="24"/>
                <w:szCs w:val="24"/>
              </w:rPr>
            </w:pPr>
            <w:r w:rsidRPr="008A1DE1">
              <w:rPr>
                <w:rFonts w:hint="eastAsia"/>
                <w:kern w:val="0"/>
                <w:sz w:val="24"/>
                <w:szCs w:val="24"/>
              </w:rPr>
              <w:t>（</w:t>
            </w:r>
            <w:r w:rsidRPr="008A1DE1">
              <w:rPr>
                <w:rFonts w:hint="eastAsia"/>
                <w:kern w:val="0"/>
                <w:sz w:val="24"/>
                <w:szCs w:val="24"/>
              </w:rPr>
              <w:t>4</w:t>
            </w:r>
            <w:r w:rsidRPr="008A1DE1">
              <w:rPr>
                <w:rFonts w:hint="eastAsia"/>
                <w:kern w:val="0"/>
                <w:sz w:val="24"/>
                <w:szCs w:val="24"/>
              </w:rPr>
              <w:t>）证书换发服务方案</w:t>
            </w:r>
            <w:r w:rsidR="00A26CDB" w:rsidRPr="008A1DE1">
              <w:rPr>
                <w:rFonts w:hint="eastAsia"/>
                <w:kern w:val="0"/>
                <w:sz w:val="24"/>
                <w:szCs w:val="24"/>
              </w:rPr>
              <w:t>（</w:t>
            </w:r>
            <w:r w:rsidR="00A26CDB" w:rsidRPr="008A1DE1">
              <w:rPr>
                <w:rFonts w:hint="eastAsia"/>
                <w:kern w:val="0"/>
                <w:sz w:val="24"/>
                <w:szCs w:val="24"/>
              </w:rPr>
              <w:t>6</w:t>
            </w:r>
            <w:r w:rsidR="00A26CDB" w:rsidRPr="008A1DE1">
              <w:rPr>
                <w:rFonts w:hint="eastAsia"/>
                <w:kern w:val="0"/>
                <w:sz w:val="24"/>
                <w:szCs w:val="24"/>
              </w:rPr>
              <w:t>）</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至少</w:t>
            </w:r>
            <w:r w:rsidRPr="008A1DE1">
              <w:rPr>
                <w:kern w:val="0"/>
                <w:sz w:val="24"/>
                <w:szCs w:val="24"/>
              </w:rPr>
              <w:t>包含</w:t>
            </w:r>
            <w:r w:rsidRPr="008A1DE1">
              <w:rPr>
                <w:rFonts w:hint="eastAsia"/>
                <w:kern w:val="0"/>
                <w:sz w:val="24"/>
                <w:szCs w:val="24"/>
              </w:rPr>
              <w:t>换发证书完成时间、不影响企业申报业务方案等内容。</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满足</w:t>
            </w:r>
            <w:r w:rsidRPr="008A1DE1">
              <w:rPr>
                <w:kern w:val="0"/>
                <w:sz w:val="24"/>
                <w:szCs w:val="24"/>
              </w:rPr>
              <w:t>招标文件要求，无瑕疵：</w:t>
            </w:r>
            <w:r w:rsidRPr="008A1DE1">
              <w:rPr>
                <w:rFonts w:hint="eastAsia"/>
                <w:kern w:val="0"/>
                <w:sz w:val="24"/>
                <w:szCs w:val="24"/>
              </w:rPr>
              <w:t>6</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1</w:t>
            </w:r>
            <w:r w:rsidRPr="008A1DE1">
              <w:rPr>
                <w:rFonts w:hint="eastAsia"/>
                <w:kern w:val="0"/>
                <w:sz w:val="24"/>
                <w:szCs w:val="24"/>
              </w:rPr>
              <w:t>处瑕疵</w:t>
            </w:r>
            <w:r w:rsidRPr="008A1DE1">
              <w:rPr>
                <w:kern w:val="0"/>
                <w:sz w:val="24"/>
                <w:szCs w:val="24"/>
              </w:rPr>
              <w:t>：</w:t>
            </w:r>
            <w:r w:rsidRPr="008A1DE1">
              <w:rPr>
                <w:rFonts w:hint="eastAsia"/>
                <w:kern w:val="0"/>
                <w:sz w:val="24"/>
                <w:szCs w:val="24"/>
              </w:rPr>
              <w:t>4</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rFonts w:hint="eastAsia"/>
                <w:kern w:val="0"/>
                <w:sz w:val="24"/>
                <w:szCs w:val="24"/>
              </w:rPr>
              <w:t>方案</w:t>
            </w:r>
            <w:r w:rsidRPr="008A1DE1">
              <w:rPr>
                <w:kern w:val="0"/>
                <w:sz w:val="24"/>
                <w:szCs w:val="24"/>
              </w:rPr>
              <w:t>内容存在</w:t>
            </w:r>
            <w:r w:rsidRPr="008A1DE1">
              <w:rPr>
                <w:rFonts w:hint="eastAsia"/>
                <w:kern w:val="0"/>
                <w:sz w:val="24"/>
                <w:szCs w:val="24"/>
              </w:rPr>
              <w:t>2</w:t>
            </w:r>
            <w:r w:rsidRPr="008A1DE1">
              <w:rPr>
                <w:rFonts w:hint="eastAsia"/>
                <w:kern w:val="0"/>
                <w:sz w:val="24"/>
                <w:szCs w:val="24"/>
              </w:rPr>
              <w:t>处瑕疵</w:t>
            </w:r>
            <w:r w:rsidRPr="008A1DE1">
              <w:rPr>
                <w:kern w:val="0"/>
                <w:sz w:val="24"/>
                <w:szCs w:val="24"/>
              </w:rPr>
              <w:t>：</w:t>
            </w:r>
            <w:r w:rsidRPr="008A1DE1">
              <w:rPr>
                <w:rFonts w:hint="eastAsia"/>
                <w:kern w:val="0"/>
                <w:sz w:val="24"/>
                <w:szCs w:val="24"/>
              </w:rPr>
              <w:t>2</w:t>
            </w:r>
            <w:r w:rsidRPr="008A1DE1">
              <w:rPr>
                <w:kern w:val="0"/>
                <w:sz w:val="24"/>
                <w:szCs w:val="24"/>
              </w:rPr>
              <w:t>分；</w:t>
            </w:r>
          </w:p>
          <w:p w:rsidR="00805687" w:rsidRPr="008A1DE1" w:rsidRDefault="00805687" w:rsidP="00805687">
            <w:pPr>
              <w:widowControl/>
              <w:adjustRightInd w:val="0"/>
              <w:snapToGrid w:val="0"/>
              <w:spacing w:line="360" w:lineRule="exact"/>
              <w:rPr>
                <w:kern w:val="0"/>
                <w:sz w:val="24"/>
                <w:szCs w:val="24"/>
              </w:rPr>
            </w:pPr>
            <w:r w:rsidRPr="008A1DE1">
              <w:rPr>
                <w:kern w:val="0"/>
                <w:sz w:val="24"/>
                <w:szCs w:val="24"/>
              </w:rPr>
              <w:t>未提供方案或不满足招标文件要求或内容存在</w:t>
            </w:r>
            <w:r w:rsidRPr="008A1DE1">
              <w:rPr>
                <w:rFonts w:hint="eastAsia"/>
                <w:kern w:val="0"/>
                <w:sz w:val="24"/>
                <w:szCs w:val="24"/>
              </w:rPr>
              <w:t>3</w:t>
            </w:r>
            <w:r w:rsidRPr="008A1DE1">
              <w:rPr>
                <w:rFonts w:hint="eastAsia"/>
                <w:kern w:val="0"/>
                <w:sz w:val="24"/>
                <w:szCs w:val="24"/>
              </w:rPr>
              <w:t>处及以上瑕疵</w:t>
            </w:r>
            <w:r w:rsidRPr="008A1DE1">
              <w:rPr>
                <w:kern w:val="0"/>
                <w:sz w:val="24"/>
                <w:szCs w:val="24"/>
              </w:rPr>
              <w:t>：</w:t>
            </w:r>
            <w:r w:rsidRPr="008A1DE1">
              <w:rPr>
                <w:kern w:val="0"/>
                <w:sz w:val="24"/>
                <w:szCs w:val="24"/>
              </w:rPr>
              <w:t>0</w:t>
            </w:r>
            <w:r w:rsidRPr="008A1DE1">
              <w:rPr>
                <w:kern w:val="0"/>
                <w:sz w:val="24"/>
                <w:szCs w:val="24"/>
              </w:rPr>
              <w:t>分</w:t>
            </w:r>
            <w:r w:rsidRPr="008A1DE1">
              <w:rPr>
                <w:rFonts w:hint="eastAsia"/>
                <w:kern w:val="0"/>
                <w:sz w:val="24"/>
                <w:szCs w:val="24"/>
              </w:rPr>
              <w:t>。</w:t>
            </w:r>
          </w:p>
          <w:p w:rsidR="00805687" w:rsidRPr="008A1DE1" w:rsidRDefault="00805687" w:rsidP="005B6025">
            <w:pPr>
              <w:widowControl/>
              <w:adjustRightInd w:val="0"/>
              <w:snapToGrid w:val="0"/>
              <w:spacing w:line="360" w:lineRule="exact"/>
              <w:rPr>
                <w:kern w:val="0"/>
                <w:sz w:val="24"/>
                <w:szCs w:val="24"/>
              </w:rPr>
            </w:pPr>
            <w:r w:rsidRPr="008A1D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805687" w:rsidP="00A21AF8">
            <w:pPr>
              <w:widowControl/>
              <w:adjustRightInd w:val="0"/>
              <w:snapToGrid w:val="0"/>
              <w:jc w:val="center"/>
              <w:rPr>
                <w:color w:val="000000"/>
                <w:kern w:val="0"/>
                <w:sz w:val="24"/>
                <w:szCs w:val="24"/>
              </w:rPr>
            </w:pPr>
            <w:r>
              <w:rPr>
                <w:rFonts w:hint="eastAsia"/>
                <w:color w:val="000000"/>
                <w:kern w:val="0"/>
                <w:sz w:val="24"/>
                <w:szCs w:val="24"/>
              </w:rPr>
              <w:t>24</w:t>
            </w:r>
          </w:p>
        </w:tc>
      </w:tr>
      <w:tr w:rsidR="00A21AF8" w:rsidRPr="00750AB2" w:rsidTr="00B7176B">
        <w:trPr>
          <w:trHeight w:val="416"/>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21AF8" w:rsidRPr="00750AB2" w:rsidRDefault="00AD708B" w:rsidP="00A21AF8">
            <w:pPr>
              <w:widowControl/>
              <w:adjustRightInd w:val="0"/>
              <w:snapToGrid w:val="0"/>
              <w:jc w:val="center"/>
              <w:rPr>
                <w:kern w:val="0"/>
                <w:sz w:val="24"/>
                <w:szCs w:val="24"/>
              </w:rPr>
            </w:pPr>
            <w:r w:rsidRPr="00AD708B">
              <w:rPr>
                <w:rFonts w:hint="eastAsia"/>
                <w:color w:val="000000" w:themeColor="text1"/>
                <w:sz w:val="24"/>
              </w:rPr>
              <w:t>服务保障方案</w:t>
            </w:r>
          </w:p>
        </w:tc>
        <w:tc>
          <w:tcPr>
            <w:tcW w:w="7311" w:type="dxa"/>
            <w:shd w:val="clear" w:color="auto" w:fill="auto"/>
            <w:vAlign w:val="center"/>
          </w:tcPr>
          <w:p w:rsidR="00A21AF8" w:rsidRPr="008A1DE1" w:rsidRDefault="00A21AF8" w:rsidP="005B6025">
            <w:pPr>
              <w:widowControl/>
              <w:adjustRightInd w:val="0"/>
              <w:snapToGrid w:val="0"/>
              <w:spacing w:line="360" w:lineRule="exact"/>
              <w:rPr>
                <w:kern w:val="0"/>
                <w:sz w:val="24"/>
                <w:szCs w:val="24"/>
              </w:rPr>
            </w:pPr>
            <w:r w:rsidRPr="008A1DE1">
              <w:rPr>
                <w:rFonts w:hint="eastAsia"/>
                <w:kern w:val="0"/>
                <w:sz w:val="24"/>
                <w:szCs w:val="24"/>
              </w:rPr>
              <w:t>至少包含</w:t>
            </w:r>
            <w:r w:rsidR="00AD708B" w:rsidRPr="008A1DE1">
              <w:rPr>
                <w:rFonts w:hint="eastAsia"/>
                <w:kern w:val="0"/>
                <w:sz w:val="24"/>
                <w:szCs w:val="24"/>
              </w:rPr>
              <w:t>如何完成数字证书服务保障的</w:t>
            </w:r>
            <w:r w:rsidRPr="008A1DE1">
              <w:rPr>
                <w:rFonts w:hint="eastAsia"/>
                <w:kern w:val="0"/>
                <w:sz w:val="24"/>
                <w:szCs w:val="24"/>
              </w:rPr>
              <w:t>方案</w:t>
            </w:r>
            <w:r w:rsidR="00AD708B" w:rsidRPr="008A1DE1">
              <w:rPr>
                <w:rFonts w:hint="eastAsia"/>
                <w:kern w:val="0"/>
                <w:sz w:val="24"/>
                <w:szCs w:val="24"/>
              </w:rPr>
              <w:t>。</w:t>
            </w:r>
          </w:p>
          <w:p w:rsidR="00A21AF8" w:rsidRPr="000A2239" w:rsidRDefault="00A21AF8" w:rsidP="005B6025">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AD708B">
              <w:rPr>
                <w:rFonts w:hint="eastAsia"/>
                <w:kern w:val="0"/>
                <w:sz w:val="24"/>
                <w:szCs w:val="24"/>
              </w:rPr>
              <w:t>6</w:t>
            </w:r>
            <w:r w:rsidRPr="000A2239">
              <w:rPr>
                <w:kern w:val="0"/>
                <w:sz w:val="24"/>
                <w:szCs w:val="24"/>
              </w:rPr>
              <w:t>分；</w:t>
            </w:r>
          </w:p>
          <w:p w:rsidR="00A21AF8" w:rsidRDefault="00A21AF8" w:rsidP="005B6025">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AD708B">
              <w:rPr>
                <w:rFonts w:hint="eastAsia"/>
                <w:kern w:val="0"/>
                <w:sz w:val="24"/>
                <w:szCs w:val="24"/>
              </w:rPr>
              <w:t>4</w:t>
            </w:r>
            <w:r w:rsidRPr="000A2239">
              <w:rPr>
                <w:kern w:val="0"/>
                <w:sz w:val="24"/>
                <w:szCs w:val="24"/>
              </w:rPr>
              <w:t>分；</w:t>
            </w:r>
          </w:p>
          <w:p w:rsidR="00A21AF8" w:rsidRPr="000A2239" w:rsidRDefault="00A21AF8" w:rsidP="005B6025">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AD708B">
              <w:rPr>
                <w:rFonts w:hint="eastAsia"/>
                <w:kern w:val="0"/>
                <w:sz w:val="24"/>
                <w:szCs w:val="24"/>
              </w:rPr>
              <w:t>2</w:t>
            </w:r>
            <w:r w:rsidRPr="000A2239">
              <w:rPr>
                <w:kern w:val="0"/>
                <w:sz w:val="24"/>
                <w:szCs w:val="24"/>
              </w:rPr>
              <w:t>分；</w:t>
            </w:r>
          </w:p>
          <w:p w:rsidR="00A21AF8" w:rsidRDefault="00A21AF8" w:rsidP="005B6025">
            <w:pPr>
              <w:widowControl/>
              <w:adjustRightInd w:val="0"/>
              <w:snapToGrid w:val="0"/>
              <w:spacing w:line="360" w:lineRule="exact"/>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D708B">
              <w:rPr>
                <w:rFonts w:hint="eastAsia"/>
                <w:kern w:val="0"/>
                <w:sz w:val="24"/>
                <w:szCs w:val="24"/>
              </w:rPr>
              <w:t>。</w:t>
            </w:r>
          </w:p>
          <w:p w:rsidR="00A21AF8" w:rsidRPr="00750AB2" w:rsidRDefault="00A21AF8" w:rsidP="005B6025">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AD708B"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AD708B" w:rsidRPr="00750AB2" w:rsidTr="00B7176B">
        <w:trPr>
          <w:trHeight w:val="1050"/>
          <w:jc w:val="center"/>
        </w:trPr>
        <w:tc>
          <w:tcPr>
            <w:tcW w:w="663" w:type="dxa"/>
            <w:shd w:val="clear" w:color="auto" w:fill="auto"/>
            <w:noWrap/>
            <w:vAlign w:val="center"/>
          </w:tcPr>
          <w:p w:rsidR="00AD708B" w:rsidRPr="00750AB2" w:rsidRDefault="00AD708B" w:rsidP="00D8799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D708B" w:rsidRPr="00750AB2" w:rsidRDefault="00AD708B" w:rsidP="00D87998">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AD708B" w:rsidRPr="00EA3BB8" w:rsidRDefault="00EA3BB8" w:rsidP="00D87998">
            <w:pPr>
              <w:widowControl/>
              <w:adjustRightInd w:val="0"/>
              <w:snapToGrid w:val="0"/>
              <w:spacing w:line="360" w:lineRule="exact"/>
              <w:rPr>
                <w:kern w:val="0"/>
                <w:sz w:val="24"/>
                <w:szCs w:val="24"/>
              </w:rPr>
            </w:pPr>
            <w:r w:rsidRPr="00EA3BB8">
              <w:rPr>
                <w:rFonts w:hint="eastAsia"/>
                <w:kern w:val="0"/>
                <w:sz w:val="24"/>
                <w:szCs w:val="24"/>
              </w:rPr>
              <w:t>至少包含相应风险应急预案、应急演练计划以及相关记录</w:t>
            </w:r>
            <w:r>
              <w:rPr>
                <w:rFonts w:hint="eastAsia"/>
                <w:kern w:val="0"/>
                <w:sz w:val="24"/>
                <w:szCs w:val="24"/>
              </w:rPr>
              <w:t>内容</w:t>
            </w:r>
            <w:r w:rsidR="00AD708B" w:rsidRPr="00EA3BB8">
              <w:rPr>
                <w:rFonts w:hint="eastAsia"/>
                <w:kern w:val="0"/>
                <w:sz w:val="24"/>
                <w:szCs w:val="24"/>
              </w:rPr>
              <w:t>。</w:t>
            </w:r>
          </w:p>
          <w:p w:rsidR="00AD708B" w:rsidRPr="000A2239" w:rsidRDefault="00AD708B" w:rsidP="00D87998">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AD708B" w:rsidRDefault="00AD708B" w:rsidP="00D87998">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AD708B" w:rsidRPr="000A2239" w:rsidRDefault="00AD708B" w:rsidP="00D87998">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D708B" w:rsidRDefault="00AD708B" w:rsidP="00D87998">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26CDB">
              <w:rPr>
                <w:rFonts w:hint="eastAsia"/>
                <w:kern w:val="0"/>
                <w:sz w:val="24"/>
                <w:szCs w:val="24"/>
              </w:rPr>
              <w:t>。</w:t>
            </w:r>
          </w:p>
          <w:p w:rsidR="00AD708B" w:rsidRPr="00730D0F" w:rsidRDefault="00AD708B" w:rsidP="00D87998">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D708B" w:rsidRPr="00750AB2" w:rsidRDefault="00AD708B" w:rsidP="00D87998">
            <w:pPr>
              <w:widowControl/>
              <w:adjustRightInd w:val="0"/>
              <w:snapToGrid w:val="0"/>
              <w:jc w:val="center"/>
              <w:rPr>
                <w:color w:val="000000"/>
                <w:kern w:val="0"/>
                <w:sz w:val="24"/>
                <w:szCs w:val="24"/>
              </w:rPr>
            </w:pPr>
            <w:r>
              <w:rPr>
                <w:rFonts w:hint="eastAsia"/>
                <w:color w:val="000000"/>
                <w:kern w:val="0"/>
                <w:sz w:val="24"/>
                <w:szCs w:val="24"/>
              </w:rPr>
              <w:t>6</w:t>
            </w:r>
          </w:p>
        </w:tc>
      </w:tr>
      <w:tr w:rsidR="00AD708B" w:rsidRPr="00750AB2" w:rsidTr="00B7176B">
        <w:trPr>
          <w:trHeight w:val="1050"/>
          <w:jc w:val="center"/>
        </w:trPr>
        <w:tc>
          <w:tcPr>
            <w:tcW w:w="663" w:type="dxa"/>
            <w:shd w:val="clear" w:color="auto" w:fill="auto"/>
            <w:noWrap/>
            <w:vAlign w:val="center"/>
          </w:tcPr>
          <w:p w:rsidR="00AD708B" w:rsidRDefault="00AD708B" w:rsidP="00D8799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D708B" w:rsidRPr="008B6B20" w:rsidRDefault="00AD708B" w:rsidP="00D87998">
            <w:pPr>
              <w:widowControl/>
              <w:adjustRightInd w:val="0"/>
              <w:snapToGrid w:val="0"/>
              <w:jc w:val="center"/>
              <w:rPr>
                <w:kern w:val="0"/>
                <w:sz w:val="24"/>
                <w:szCs w:val="24"/>
              </w:rPr>
            </w:pPr>
            <w:r w:rsidRPr="00AD708B">
              <w:rPr>
                <w:rFonts w:hint="eastAsia"/>
                <w:kern w:val="0"/>
                <w:sz w:val="24"/>
                <w:szCs w:val="24"/>
              </w:rPr>
              <w:t>数据保护和备份管理</w:t>
            </w:r>
            <w:r w:rsidRPr="008B6B20">
              <w:rPr>
                <w:kern w:val="0"/>
                <w:sz w:val="24"/>
                <w:szCs w:val="24"/>
              </w:rPr>
              <w:t>方案评价</w:t>
            </w:r>
          </w:p>
        </w:tc>
        <w:tc>
          <w:tcPr>
            <w:tcW w:w="7311" w:type="dxa"/>
            <w:shd w:val="clear" w:color="auto" w:fill="auto"/>
            <w:vAlign w:val="center"/>
          </w:tcPr>
          <w:p w:rsidR="00AD708B" w:rsidRPr="008A1DE1" w:rsidRDefault="00AD708B" w:rsidP="00D87998">
            <w:pPr>
              <w:widowControl/>
              <w:adjustRightInd w:val="0"/>
              <w:snapToGrid w:val="0"/>
              <w:spacing w:line="360" w:lineRule="exact"/>
              <w:rPr>
                <w:kern w:val="0"/>
                <w:sz w:val="24"/>
                <w:szCs w:val="24"/>
              </w:rPr>
            </w:pPr>
            <w:r w:rsidRPr="008A1DE1">
              <w:rPr>
                <w:rFonts w:hint="eastAsia"/>
                <w:kern w:val="0"/>
                <w:sz w:val="24"/>
                <w:szCs w:val="24"/>
              </w:rPr>
              <w:t>至少包含建立完善数据保护和备份管理制度，定期对数据进行本地和异地备份，数据保护和备份管理制度等工作内容的方案。</w:t>
            </w:r>
          </w:p>
          <w:p w:rsidR="00AD708B" w:rsidRPr="008A1DE1" w:rsidRDefault="00AD708B" w:rsidP="00D87998">
            <w:pPr>
              <w:widowControl/>
              <w:adjustRightInd w:val="0"/>
              <w:snapToGrid w:val="0"/>
              <w:spacing w:line="360" w:lineRule="exact"/>
              <w:rPr>
                <w:kern w:val="0"/>
                <w:sz w:val="24"/>
                <w:szCs w:val="24"/>
              </w:rPr>
            </w:pPr>
            <w:r w:rsidRPr="008A1DE1">
              <w:rPr>
                <w:rFonts w:hint="eastAsia"/>
                <w:kern w:val="0"/>
                <w:sz w:val="24"/>
                <w:szCs w:val="24"/>
              </w:rPr>
              <w:t>满足</w:t>
            </w:r>
            <w:r w:rsidRPr="008A1DE1">
              <w:rPr>
                <w:kern w:val="0"/>
                <w:sz w:val="24"/>
                <w:szCs w:val="24"/>
              </w:rPr>
              <w:t>招标文件要求，无瑕疵：</w:t>
            </w:r>
            <w:r w:rsidRPr="008A1DE1">
              <w:rPr>
                <w:rFonts w:hint="eastAsia"/>
                <w:kern w:val="0"/>
                <w:sz w:val="24"/>
                <w:szCs w:val="24"/>
              </w:rPr>
              <w:t>4</w:t>
            </w:r>
            <w:r w:rsidRPr="008A1DE1">
              <w:rPr>
                <w:kern w:val="0"/>
                <w:sz w:val="24"/>
                <w:szCs w:val="24"/>
              </w:rPr>
              <w:t>分；</w:t>
            </w:r>
          </w:p>
          <w:p w:rsidR="00AD708B" w:rsidRDefault="00AD708B" w:rsidP="00D87998">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AD708B" w:rsidRPr="000A2239" w:rsidRDefault="00AD708B" w:rsidP="00D87998">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D708B" w:rsidRDefault="00AD708B" w:rsidP="00D87998">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AD708B" w:rsidRPr="008B6B20" w:rsidRDefault="00AD708B" w:rsidP="00D87998">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D708B" w:rsidRPr="008B6B20" w:rsidRDefault="00AD708B" w:rsidP="00D87998">
            <w:pPr>
              <w:widowControl/>
              <w:adjustRightInd w:val="0"/>
              <w:snapToGrid w:val="0"/>
              <w:jc w:val="center"/>
              <w:rPr>
                <w:kern w:val="0"/>
                <w:sz w:val="24"/>
                <w:szCs w:val="24"/>
              </w:rPr>
            </w:pPr>
            <w:r>
              <w:rPr>
                <w:rFonts w:hint="eastAsia"/>
                <w:kern w:val="0"/>
                <w:sz w:val="24"/>
                <w:szCs w:val="24"/>
              </w:rPr>
              <w:t>4</w:t>
            </w:r>
          </w:p>
        </w:tc>
      </w:tr>
      <w:tr w:rsidR="00AD708B" w:rsidRPr="00750AB2" w:rsidTr="00B7176B">
        <w:trPr>
          <w:trHeight w:val="1050"/>
          <w:jc w:val="center"/>
        </w:trPr>
        <w:tc>
          <w:tcPr>
            <w:tcW w:w="663" w:type="dxa"/>
            <w:shd w:val="clear" w:color="auto" w:fill="auto"/>
            <w:noWrap/>
            <w:vAlign w:val="center"/>
          </w:tcPr>
          <w:p w:rsidR="00AD708B" w:rsidRPr="00750AB2" w:rsidRDefault="00AD708B" w:rsidP="00D8799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D708B" w:rsidRPr="00750AB2" w:rsidRDefault="00AD708B" w:rsidP="00D87998">
            <w:pPr>
              <w:widowControl/>
              <w:adjustRightInd w:val="0"/>
              <w:snapToGrid w:val="0"/>
              <w:jc w:val="center"/>
              <w:rPr>
                <w:kern w:val="0"/>
                <w:sz w:val="24"/>
                <w:szCs w:val="24"/>
              </w:rPr>
            </w:pPr>
            <w:r w:rsidRPr="00750AB2">
              <w:rPr>
                <w:color w:val="000000" w:themeColor="text1"/>
                <w:sz w:val="24"/>
              </w:rPr>
              <w:t>保密管理方案</w:t>
            </w:r>
            <w:r>
              <w:rPr>
                <w:color w:val="000000" w:themeColor="text1"/>
                <w:sz w:val="24"/>
              </w:rPr>
              <w:t>评价</w:t>
            </w:r>
          </w:p>
        </w:tc>
        <w:tc>
          <w:tcPr>
            <w:tcW w:w="7311" w:type="dxa"/>
            <w:shd w:val="clear" w:color="auto" w:fill="auto"/>
            <w:vAlign w:val="center"/>
          </w:tcPr>
          <w:p w:rsidR="00AD708B" w:rsidRDefault="00AD708B" w:rsidP="00D87998">
            <w:pPr>
              <w:widowControl/>
              <w:adjustRightInd w:val="0"/>
              <w:snapToGrid w:val="0"/>
              <w:spacing w:line="360" w:lineRule="exact"/>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AD708B" w:rsidRPr="000A2239" w:rsidRDefault="00AD708B" w:rsidP="00D87998">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4</w:t>
            </w:r>
            <w:r w:rsidRPr="000A2239">
              <w:rPr>
                <w:kern w:val="0"/>
                <w:sz w:val="24"/>
                <w:szCs w:val="24"/>
              </w:rPr>
              <w:t>分；</w:t>
            </w:r>
          </w:p>
          <w:p w:rsidR="00AD708B" w:rsidRDefault="00AD708B" w:rsidP="00D87998">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AD708B" w:rsidRPr="000A2239" w:rsidRDefault="00AD708B" w:rsidP="00D87998">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D708B" w:rsidRDefault="00AD708B" w:rsidP="00D87998">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26CDB">
              <w:rPr>
                <w:rFonts w:hint="eastAsia"/>
                <w:kern w:val="0"/>
                <w:sz w:val="24"/>
                <w:szCs w:val="24"/>
              </w:rPr>
              <w:t>。</w:t>
            </w:r>
          </w:p>
          <w:p w:rsidR="00AD708B" w:rsidRPr="00750AB2" w:rsidRDefault="00AD708B" w:rsidP="00D87998">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D708B" w:rsidRPr="00750AB2" w:rsidRDefault="00AD708B" w:rsidP="00D87998">
            <w:pPr>
              <w:widowControl/>
              <w:adjustRightInd w:val="0"/>
              <w:snapToGrid w:val="0"/>
              <w:jc w:val="center"/>
              <w:rPr>
                <w:color w:val="000000"/>
                <w:kern w:val="0"/>
                <w:sz w:val="24"/>
                <w:szCs w:val="24"/>
              </w:rPr>
            </w:pPr>
            <w:r>
              <w:rPr>
                <w:rFonts w:hint="eastAsia"/>
                <w:color w:val="000000"/>
                <w:kern w:val="0"/>
                <w:sz w:val="24"/>
                <w:szCs w:val="24"/>
              </w:rPr>
              <w:t>4</w:t>
            </w:r>
          </w:p>
        </w:tc>
      </w:tr>
      <w:tr w:rsidR="00AD708B" w:rsidRPr="00750AB2" w:rsidTr="00B7176B">
        <w:trPr>
          <w:trHeight w:val="509"/>
          <w:jc w:val="center"/>
        </w:trPr>
        <w:tc>
          <w:tcPr>
            <w:tcW w:w="9393" w:type="dxa"/>
            <w:gridSpan w:val="3"/>
            <w:shd w:val="clear" w:color="auto" w:fill="auto"/>
            <w:noWrap/>
            <w:vAlign w:val="center"/>
          </w:tcPr>
          <w:p w:rsidR="00AD708B" w:rsidRPr="00750AB2" w:rsidRDefault="00AD708B"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AD708B" w:rsidRPr="00750AB2" w:rsidRDefault="00AD708B"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5B6025" w:rsidRPr="005B6025" w:rsidRDefault="005B6025" w:rsidP="005B6025">
      <w:pPr>
        <w:widowControl/>
        <w:ind w:firstLineChars="200" w:firstLine="446"/>
        <w:jc w:val="left"/>
        <w:rPr>
          <w:sz w:val="24"/>
        </w:rPr>
      </w:pPr>
      <w:r w:rsidRPr="005B6025">
        <w:rPr>
          <w:rFonts w:hint="eastAsia"/>
          <w:sz w:val="24"/>
        </w:rPr>
        <w:t>根据人社厅发【</w:t>
      </w:r>
      <w:r w:rsidRPr="005B6025">
        <w:rPr>
          <w:rFonts w:hint="eastAsia"/>
          <w:sz w:val="24"/>
        </w:rPr>
        <w:t>2019</w:t>
      </w:r>
      <w:r w:rsidRPr="005B6025">
        <w:rPr>
          <w:rFonts w:hint="eastAsia"/>
          <w:sz w:val="24"/>
        </w:rPr>
        <w:t>】</w:t>
      </w:r>
      <w:r w:rsidRPr="005B6025">
        <w:rPr>
          <w:rFonts w:hint="eastAsia"/>
          <w:sz w:val="24"/>
        </w:rPr>
        <w:t>78</w:t>
      </w:r>
      <w:r w:rsidRPr="005B6025">
        <w:rPr>
          <w:rFonts w:hint="eastAsia"/>
          <w:sz w:val="24"/>
        </w:rPr>
        <w:t>号文件《关于全面开展人力资源社会保障电子认证体系建设和应用的通知》要求，增强人力资源社会保障领域密码应用支撑能力，提升“互联网</w:t>
      </w:r>
      <w:r w:rsidRPr="005B6025">
        <w:rPr>
          <w:rFonts w:hint="eastAsia"/>
          <w:sz w:val="24"/>
        </w:rPr>
        <w:t>+</w:t>
      </w:r>
      <w:r w:rsidRPr="005B6025">
        <w:rPr>
          <w:rFonts w:hint="eastAsia"/>
          <w:sz w:val="24"/>
        </w:rPr>
        <w:t>人社”信息安全保障水平，推进电子认证体系在人社领域的广泛应用，实现人社应用系统密码安全保障能力的整体提升，搭建以密码产品为核心的应用安全支撑平台，扩展以电子认证为基础的应用安全支撑能力，向各类应用输出身份认证、传输加密、数据加密、电子签名、可信时间、责任认定等应用安全服务，并且在金保二期中为市人社局提供商用密码应用技术支撑。</w:t>
      </w:r>
    </w:p>
    <w:p w:rsidR="00CC749E" w:rsidRDefault="005B6025" w:rsidP="005B6025">
      <w:pPr>
        <w:widowControl/>
        <w:ind w:firstLineChars="200" w:firstLine="446"/>
        <w:jc w:val="left"/>
        <w:rPr>
          <w:sz w:val="24"/>
        </w:rPr>
      </w:pPr>
      <w:r w:rsidRPr="005B6025">
        <w:rPr>
          <w:rFonts w:hint="eastAsia"/>
          <w:sz w:val="24"/>
        </w:rPr>
        <w:t>目前天津市人社局网上办事大厅每年为</w:t>
      </w:r>
      <w:r w:rsidRPr="005B6025">
        <w:rPr>
          <w:rFonts w:hint="eastAsia"/>
          <w:sz w:val="24"/>
        </w:rPr>
        <w:t>20</w:t>
      </w:r>
      <w:r w:rsidRPr="005B6025">
        <w:rPr>
          <w:rFonts w:hint="eastAsia"/>
          <w:sz w:val="24"/>
        </w:rPr>
        <w:t>多万单位用户免费提供数字证书（</w:t>
      </w:r>
      <w:r w:rsidRPr="005B6025">
        <w:rPr>
          <w:rFonts w:hint="eastAsia"/>
          <w:sz w:val="24"/>
        </w:rPr>
        <w:t>CA</w:t>
      </w:r>
      <w:r w:rsidRPr="005B6025">
        <w:rPr>
          <w:rFonts w:hint="eastAsia"/>
          <w:sz w:val="24"/>
        </w:rPr>
        <w:t>）服务。每月约有超过</w:t>
      </w:r>
      <w:r w:rsidRPr="005B6025">
        <w:rPr>
          <w:rFonts w:hint="eastAsia"/>
          <w:sz w:val="24"/>
        </w:rPr>
        <w:t>15</w:t>
      </w:r>
      <w:r w:rsidRPr="005B6025">
        <w:rPr>
          <w:rFonts w:hint="eastAsia"/>
          <w:sz w:val="24"/>
        </w:rPr>
        <w:t>万户参保企业通过数字证书进行网上申报，为参保职工缴纳养老、医疗、失业、工伤保险。因原数字证书服务已到期，按照市委网信办价格评审标准，即</w:t>
      </w:r>
      <w:r w:rsidRPr="005B6025">
        <w:rPr>
          <w:rFonts w:hint="eastAsia"/>
          <w:sz w:val="24"/>
        </w:rPr>
        <w:t>20</w:t>
      </w:r>
      <w:r w:rsidRPr="005B6025">
        <w:rPr>
          <w:rFonts w:hint="eastAsia"/>
          <w:sz w:val="24"/>
        </w:rPr>
        <w:t>万户的数字证书价格不超过</w:t>
      </w:r>
      <w:r w:rsidRPr="005B6025">
        <w:rPr>
          <w:rFonts w:hint="eastAsia"/>
          <w:sz w:val="24"/>
        </w:rPr>
        <w:t>42</w:t>
      </w:r>
      <w:r w:rsidRPr="005B6025">
        <w:rPr>
          <w:rFonts w:hint="eastAsia"/>
          <w:sz w:val="24"/>
        </w:rPr>
        <w:t>元</w:t>
      </w:r>
      <w:r w:rsidRPr="005B6025">
        <w:rPr>
          <w:rFonts w:hint="eastAsia"/>
          <w:sz w:val="24"/>
        </w:rPr>
        <w:t>/</w:t>
      </w:r>
      <w:r w:rsidRPr="005B6025">
        <w:rPr>
          <w:rFonts w:hint="eastAsia"/>
          <w:sz w:val="24"/>
        </w:rPr>
        <w:t>户</w:t>
      </w:r>
      <w:r w:rsidRPr="005B6025">
        <w:rPr>
          <w:rFonts w:hint="eastAsia"/>
          <w:sz w:val="24"/>
        </w:rPr>
        <w:t>/</w:t>
      </w:r>
      <w:r w:rsidRPr="005B6025">
        <w:rPr>
          <w:rFonts w:hint="eastAsia"/>
          <w:sz w:val="24"/>
        </w:rPr>
        <w:t>年、</w:t>
      </w:r>
      <w:r w:rsidRPr="005B6025">
        <w:rPr>
          <w:rFonts w:hint="eastAsia"/>
          <w:sz w:val="24"/>
        </w:rPr>
        <w:t>15-20</w:t>
      </w:r>
      <w:r w:rsidRPr="005B6025">
        <w:rPr>
          <w:rFonts w:hint="eastAsia"/>
          <w:sz w:val="24"/>
        </w:rPr>
        <w:t>万户的数字证书价格不超过</w:t>
      </w:r>
      <w:r w:rsidRPr="005B6025">
        <w:rPr>
          <w:rFonts w:hint="eastAsia"/>
          <w:sz w:val="24"/>
        </w:rPr>
        <w:t>47</w:t>
      </w:r>
      <w:r w:rsidRPr="005B6025">
        <w:rPr>
          <w:rFonts w:hint="eastAsia"/>
          <w:sz w:val="24"/>
        </w:rPr>
        <w:t>元</w:t>
      </w:r>
      <w:r w:rsidRPr="005B6025">
        <w:rPr>
          <w:rFonts w:hint="eastAsia"/>
          <w:sz w:val="24"/>
        </w:rPr>
        <w:t>/</w:t>
      </w:r>
      <w:r w:rsidRPr="005B6025">
        <w:rPr>
          <w:rFonts w:hint="eastAsia"/>
          <w:sz w:val="24"/>
        </w:rPr>
        <w:t>户年、</w:t>
      </w:r>
      <w:r w:rsidRPr="005B6025">
        <w:rPr>
          <w:rFonts w:hint="eastAsia"/>
          <w:sz w:val="24"/>
        </w:rPr>
        <w:t>10-15</w:t>
      </w:r>
      <w:r w:rsidRPr="005B6025">
        <w:rPr>
          <w:rFonts w:hint="eastAsia"/>
          <w:sz w:val="24"/>
        </w:rPr>
        <w:t>万户的数字证书价格不超过</w:t>
      </w:r>
      <w:r w:rsidRPr="005B6025">
        <w:rPr>
          <w:rFonts w:hint="eastAsia"/>
          <w:sz w:val="24"/>
        </w:rPr>
        <w:t>52</w:t>
      </w:r>
      <w:r w:rsidRPr="005B6025">
        <w:rPr>
          <w:rFonts w:hint="eastAsia"/>
          <w:sz w:val="24"/>
        </w:rPr>
        <w:t>元</w:t>
      </w:r>
      <w:r w:rsidRPr="005B6025">
        <w:rPr>
          <w:rFonts w:hint="eastAsia"/>
          <w:sz w:val="24"/>
        </w:rPr>
        <w:t>/</w:t>
      </w:r>
      <w:r w:rsidRPr="005B6025">
        <w:rPr>
          <w:rFonts w:hint="eastAsia"/>
          <w:sz w:val="24"/>
        </w:rPr>
        <w:t>户</w:t>
      </w:r>
      <w:r w:rsidRPr="005B6025">
        <w:rPr>
          <w:rFonts w:hint="eastAsia"/>
          <w:sz w:val="24"/>
        </w:rPr>
        <w:t>/</w:t>
      </w:r>
      <w:r w:rsidRPr="005B6025">
        <w:rPr>
          <w:rFonts w:hint="eastAsia"/>
          <w:sz w:val="24"/>
        </w:rPr>
        <w:t>年、</w:t>
      </w:r>
      <w:r w:rsidRPr="005B6025">
        <w:rPr>
          <w:rFonts w:hint="eastAsia"/>
          <w:sz w:val="24"/>
        </w:rPr>
        <w:t>5-10</w:t>
      </w:r>
      <w:r w:rsidRPr="005B6025">
        <w:rPr>
          <w:rFonts w:hint="eastAsia"/>
          <w:sz w:val="24"/>
        </w:rPr>
        <w:t>万户的数字证书价格不超过</w:t>
      </w:r>
      <w:r w:rsidRPr="005B6025">
        <w:rPr>
          <w:rFonts w:hint="eastAsia"/>
          <w:sz w:val="24"/>
        </w:rPr>
        <w:t>57</w:t>
      </w:r>
      <w:r w:rsidRPr="005B6025">
        <w:rPr>
          <w:rFonts w:hint="eastAsia"/>
          <w:sz w:val="24"/>
        </w:rPr>
        <w:t>元</w:t>
      </w:r>
      <w:r w:rsidRPr="005B6025">
        <w:rPr>
          <w:rFonts w:hint="eastAsia"/>
          <w:sz w:val="24"/>
        </w:rPr>
        <w:t>/</w:t>
      </w:r>
      <w:r w:rsidRPr="005B6025">
        <w:rPr>
          <w:rFonts w:hint="eastAsia"/>
          <w:sz w:val="24"/>
        </w:rPr>
        <w:t>户</w:t>
      </w:r>
      <w:r w:rsidRPr="005B6025">
        <w:rPr>
          <w:rFonts w:hint="eastAsia"/>
          <w:sz w:val="24"/>
        </w:rPr>
        <w:t>/</w:t>
      </w:r>
      <w:r w:rsidRPr="005B6025">
        <w:rPr>
          <w:rFonts w:hint="eastAsia"/>
          <w:sz w:val="24"/>
        </w:rPr>
        <w:t>年、</w:t>
      </w:r>
      <w:r w:rsidRPr="005B6025">
        <w:rPr>
          <w:rFonts w:hint="eastAsia"/>
          <w:sz w:val="24"/>
        </w:rPr>
        <w:t>5</w:t>
      </w:r>
      <w:r w:rsidRPr="005B6025">
        <w:rPr>
          <w:rFonts w:hint="eastAsia"/>
          <w:sz w:val="24"/>
        </w:rPr>
        <w:t>万户以下的数字证书价格不超过</w:t>
      </w:r>
      <w:r w:rsidRPr="005B6025">
        <w:rPr>
          <w:rFonts w:hint="eastAsia"/>
          <w:sz w:val="24"/>
        </w:rPr>
        <w:t>62</w:t>
      </w:r>
      <w:r w:rsidRPr="005B6025">
        <w:rPr>
          <w:rFonts w:hint="eastAsia"/>
          <w:sz w:val="24"/>
        </w:rPr>
        <w:t>元</w:t>
      </w:r>
      <w:r w:rsidRPr="005B6025">
        <w:rPr>
          <w:rFonts w:hint="eastAsia"/>
          <w:sz w:val="24"/>
        </w:rPr>
        <w:t>/</w:t>
      </w:r>
      <w:r w:rsidRPr="005B6025">
        <w:rPr>
          <w:rFonts w:hint="eastAsia"/>
          <w:sz w:val="24"/>
        </w:rPr>
        <w:t>户</w:t>
      </w:r>
      <w:r w:rsidRPr="005B6025">
        <w:rPr>
          <w:rFonts w:hint="eastAsia"/>
          <w:sz w:val="24"/>
        </w:rPr>
        <w:t>/</w:t>
      </w:r>
      <w:r w:rsidRPr="005B6025">
        <w:rPr>
          <w:rFonts w:hint="eastAsia"/>
          <w:sz w:val="24"/>
        </w:rPr>
        <w:t>年，本次我局拟以政府购买服务的方式，为参保企业免费提供</w:t>
      </w:r>
      <w:r w:rsidRPr="005B6025">
        <w:rPr>
          <w:rFonts w:hint="eastAsia"/>
          <w:sz w:val="24"/>
        </w:rPr>
        <w:t>18</w:t>
      </w:r>
      <w:r w:rsidRPr="005B6025">
        <w:rPr>
          <w:rFonts w:hint="eastAsia"/>
          <w:sz w:val="24"/>
        </w:rPr>
        <w:t>个月的</w:t>
      </w:r>
      <w:r w:rsidRPr="005B6025">
        <w:rPr>
          <w:rFonts w:hint="eastAsia"/>
          <w:sz w:val="24"/>
        </w:rPr>
        <w:t>CA</w:t>
      </w:r>
      <w:r w:rsidRPr="005B6025">
        <w:rPr>
          <w:rFonts w:hint="eastAsia"/>
          <w:sz w:val="24"/>
        </w:rPr>
        <w:t>认证服务，预计服务用户数量为</w:t>
      </w:r>
      <w:r w:rsidR="00D87998">
        <w:rPr>
          <w:rFonts w:hint="eastAsia"/>
          <w:sz w:val="24"/>
        </w:rPr>
        <w:t>3</w:t>
      </w:r>
      <w:r w:rsidRPr="005B6025">
        <w:rPr>
          <w:rFonts w:hint="eastAsia"/>
          <w:sz w:val="24"/>
        </w:rPr>
        <w:t>0</w:t>
      </w:r>
      <w:r w:rsidRPr="005B6025">
        <w:rPr>
          <w:rFonts w:hint="eastAsia"/>
          <w:sz w:val="24"/>
        </w:rPr>
        <w:t>万户，采购预算</w:t>
      </w:r>
      <w:r w:rsidRPr="005B6025">
        <w:rPr>
          <w:rFonts w:hint="eastAsia"/>
          <w:sz w:val="24"/>
        </w:rPr>
        <w:t>1116</w:t>
      </w:r>
      <w:r w:rsidRPr="005B6025">
        <w:rPr>
          <w:rFonts w:hint="eastAsia"/>
          <w:sz w:val="24"/>
        </w:rPr>
        <w:t>万元，所需资金纳入市人社局预算。</w:t>
      </w:r>
    </w:p>
    <w:p w:rsidR="00CC749E" w:rsidRDefault="00CC749E" w:rsidP="00CC749E">
      <w:pPr>
        <w:widowControl/>
        <w:ind w:firstLineChars="200" w:firstLine="446"/>
        <w:jc w:val="left"/>
        <w:rPr>
          <w:sz w:val="24"/>
        </w:rPr>
      </w:pPr>
      <w:r>
        <w:rPr>
          <w:rFonts w:hint="eastAsia"/>
          <w:sz w:val="24"/>
        </w:rPr>
        <w:t>本项目属于</w:t>
      </w:r>
      <w:r w:rsidR="005B6025" w:rsidRPr="005B6025">
        <w:rPr>
          <w:rFonts w:hint="eastAsia"/>
          <w:sz w:val="24"/>
        </w:rPr>
        <w:t>软件和信息技术服务业</w:t>
      </w:r>
      <w:r w:rsidR="005B6025">
        <w:rPr>
          <w:rFonts w:hint="eastAsia"/>
          <w:sz w:val="24"/>
        </w:rPr>
        <w:t>。</w:t>
      </w:r>
    </w:p>
    <w:p w:rsidR="005B6025" w:rsidRDefault="00132CB5" w:rsidP="00CC749E">
      <w:pPr>
        <w:widowControl/>
        <w:ind w:firstLineChars="200" w:firstLine="446"/>
        <w:jc w:val="left"/>
        <w:rPr>
          <w:sz w:val="24"/>
        </w:rPr>
      </w:pPr>
      <w:r>
        <w:rPr>
          <w:rFonts w:hint="eastAsia"/>
          <w:sz w:val="24"/>
        </w:rPr>
        <w:t>二</w:t>
      </w:r>
      <w:r w:rsidR="005B6025">
        <w:rPr>
          <w:rFonts w:hint="eastAsia"/>
          <w:sz w:val="24"/>
        </w:rPr>
        <w:t>、具体要求</w:t>
      </w:r>
    </w:p>
    <w:p w:rsidR="005B6025" w:rsidRPr="005B6025" w:rsidRDefault="005B6025" w:rsidP="005B6025">
      <w:pPr>
        <w:widowControl/>
        <w:ind w:firstLineChars="200" w:firstLine="446"/>
        <w:jc w:val="left"/>
        <w:rPr>
          <w:sz w:val="24"/>
        </w:rPr>
      </w:pPr>
      <w:r w:rsidRPr="005B6025">
        <w:rPr>
          <w:rFonts w:hint="eastAsia"/>
          <w:sz w:val="24"/>
        </w:rPr>
        <w:t>1</w:t>
      </w:r>
      <w:r w:rsidRPr="005B6025">
        <w:rPr>
          <w:rFonts w:hint="eastAsia"/>
          <w:sz w:val="24"/>
        </w:rPr>
        <w:t>、数字证书服务</w:t>
      </w:r>
    </w:p>
    <w:p w:rsidR="005B6025" w:rsidRPr="005B6025" w:rsidRDefault="005B6025" w:rsidP="005B6025">
      <w:pPr>
        <w:widowControl/>
        <w:ind w:firstLineChars="200" w:firstLine="446"/>
        <w:jc w:val="left"/>
        <w:rPr>
          <w:sz w:val="24"/>
        </w:rPr>
      </w:pPr>
      <w:r w:rsidRPr="005B6025">
        <w:rPr>
          <w:rFonts w:hint="eastAsia"/>
          <w:sz w:val="24"/>
        </w:rPr>
        <w:t>数字证书需由权威、公正、合法的第三方认证机构颁发，支持签名算法：</w:t>
      </w:r>
      <w:r w:rsidRPr="005B6025">
        <w:rPr>
          <w:rFonts w:hint="eastAsia"/>
          <w:sz w:val="24"/>
        </w:rPr>
        <w:t>SM3WithSM2</w:t>
      </w:r>
      <w:r w:rsidRPr="005B6025">
        <w:rPr>
          <w:rFonts w:hint="eastAsia"/>
          <w:sz w:val="24"/>
        </w:rPr>
        <w:t>；能够按照用户要求进行相关应用接口开发。</w:t>
      </w:r>
    </w:p>
    <w:p w:rsidR="005B6025" w:rsidRPr="005B6025" w:rsidRDefault="005B6025" w:rsidP="005B6025">
      <w:pPr>
        <w:widowControl/>
        <w:ind w:firstLineChars="200" w:firstLine="446"/>
        <w:jc w:val="left"/>
        <w:rPr>
          <w:sz w:val="24"/>
        </w:rPr>
      </w:pPr>
      <w:r w:rsidRPr="005B6025">
        <w:rPr>
          <w:rFonts w:hint="eastAsia"/>
          <w:sz w:val="24"/>
        </w:rPr>
        <w:t>数字证书服务的内容分为证书客户端服务、证书生命周期服务、证书运营业务管理等三个部分。</w:t>
      </w:r>
    </w:p>
    <w:p w:rsidR="005B6025" w:rsidRPr="005B6025" w:rsidRDefault="005B6025" w:rsidP="005B6025">
      <w:pPr>
        <w:widowControl/>
        <w:ind w:firstLineChars="200" w:firstLine="446"/>
        <w:jc w:val="left"/>
        <w:rPr>
          <w:sz w:val="24"/>
        </w:rPr>
      </w:pPr>
      <w:r w:rsidRPr="005B6025">
        <w:rPr>
          <w:rFonts w:hint="eastAsia"/>
          <w:sz w:val="24"/>
        </w:rPr>
        <w:t>证书客户端服务：为参保单位提供必要的证书应用环境，方便参保单位自助完成驱动安装、客户端、驱动和应用环境兼容性的在线检测、在线故障修复、证书客户端在线升级、数字证书内容查询和在线更新，提供新闻公告展示、用户帮助与客户中心功能。</w:t>
      </w:r>
    </w:p>
    <w:p w:rsidR="005B6025" w:rsidRPr="005B6025" w:rsidRDefault="005B6025" w:rsidP="005B6025">
      <w:pPr>
        <w:widowControl/>
        <w:ind w:firstLineChars="200" w:firstLine="446"/>
        <w:jc w:val="left"/>
        <w:rPr>
          <w:sz w:val="24"/>
        </w:rPr>
      </w:pPr>
      <w:r w:rsidRPr="005B6025">
        <w:rPr>
          <w:rFonts w:hint="eastAsia"/>
          <w:sz w:val="24"/>
        </w:rPr>
        <w:t>证书生命周期服务：证书生命周期服务为参保单位提供</w:t>
      </w:r>
      <w:r w:rsidRPr="005B6025">
        <w:rPr>
          <w:rFonts w:hint="eastAsia"/>
          <w:sz w:val="24"/>
        </w:rPr>
        <w:t>USBKey</w:t>
      </w:r>
      <w:r w:rsidRPr="005B6025">
        <w:rPr>
          <w:rFonts w:hint="eastAsia"/>
          <w:sz w:val="24"/>
        </w:rPr>
        <w:t>证书的申请、更新、撤销、解锁和应急情况处理，在不影响网上业务系统中证书正常使用前提下，安全、方便的完成所有客户端证书业务操作。</w:t>
      </w:r>
    </w:p>
    <w:p w:rsidR="005B6025" w:rsidRPr="005B6025" w:rsidRDefault="005B6025" w:rsidP="005B6025">
      <w:pPr>
        <w:widowControl/>
        <w:ind w:firstLineChars="200" w:firstLine="446"/>
        <w:jc w:val="left"/>
        <w:rPr>
          <w:sz w:val="24"/>
        </w:rPr>
      </w:pPr>
      <w:r w:rsidRPr="005B6025">
        <w:rPr>
          <w:rFonts w:hint="eastAsia"/>
          <w:sz w:val="24"/>
        </w:rPr>
        <w:t>证书运营业务管理：证书运营业务管理是为向参保单位提供高质量的数字证书生命周期服务以及证书应用服务，可提供用户管理、证书业务管理和证书全生命周期状态管理、证书相关数据和业务统计、</w:t>
      </w:r>
      <w:r w:rsidRPr="005B6025">
        <w:rPr>
          <w:rFonts w:hint="eastAsia"/>
          <w:sz w:val="24"/>
        </w:rPr>
        <w:t>USBKey</w:t>
      </w:r>
      <w:r w:rsidRPr="005B6025">
        <w:rPr>
          <w:rFonts w:hint="eastAsia"/>
          <w:sz w:val="24"/>
        </w:rPr>
        <w:t>解锁、系统管理、系统日志记录和管理功能以及提供加密通道方式访问的功能。</w:t>
      </w:r>
    </w:p>
    <w:p w:rsidR="005B6025" w:rsidRPr="005B6025" w:rsidRDefault="005B6025" w:rsidP="005B6025">
      <w:pPr>
        <w:widowControl/>
        <w:ind w:firstLineChars="200" w:firstLine="446"/>
        <w:jc w:val="left"/>
        <w:rPr>
          <w:sz w:val="24"/>
        </w:rPr>
      </w:pPr>
      <w:r w:rsidRPr="005B6025">
        <w:rPr>
          <w:rFonts w:hint="eastAsia"/>
          <w:sz w:val="24"/>
        </w:rPr>
        <w:t>2</w:t>
      </w:r>
      <w:r w:rsidRPr="005B6025">
        <w:rPr>
          <w:rFonts w:hint="eastAsia"/>
          <w:sz w:val="24"/>
        </w:rPr>
        <w:t>、智能密码钥匙</w:t>
      </w:r>
    </w:p>
    <w:p w:rsidR="005B6025" w:rsidRPr="005B6025" w:rsidRDefault="005B6025" w:rsidP="005B6025">
      <w:pPr>
        <w:widowControl/>
        <w:ind w:firstLineChars="200" w:firstLine="446"/>
        <w:jc w:val="left"/>
        <w:rPr>
          <w:sz w:val="24"/>
        </w:rPr>
      </w:pPr>
      <w:r w:rsidRPr="005B6025">
        <w:rPr>
          <w:rFonts w:hint="eastAsia"/>
          <w:sz w:val="24"/>
        </w:rPr>
        <w:t>数字证书采用</w:t>
      </w:r>
      <w:r w:rsidRPr="005B6025">
        <w:rPr>
          <w:rFonts w:hint="eastAsia"/>
          <w:sz w:val="24"/>
        </w:rPr>
        <w:t>USBKey</w:t>
      </w:r>
      <w:r w:rsidRPr="005B6025">
        <w:rPr>
          <w:rFonts w:hint="eastAsia"/>
          <w:sz w:val="24"/>
        </w:rPr>
        <w:t>方式存储，私密性高，安全度高，便于携带。需满足如下参数要求：</w:t>
      </w:r>
    </w:p>
    <w:p w:rsidR="005B6025" w:rsidRPr="005B6025" w:rsidRDefault="005B6025" w:rsidP="005B6025">
      <w:pPr>
        <w:widowControl/>
        <w:ind w:firstLineChars="200" w:firstLine="446"/>
        <w:jc w:val="left"/>
        <w:rPr>
          <w:sz w:val="24"/>
        </w:rPr>
      </w:pPr>
      <w:r w:rsidRPr="005B6025">
        <w:rPr>
          <w:sz w:val="24"/>
        </w:rPr>
        <w:t></w:t>
      </w:r>
      <w:r w:rsidRPr="005B6025">
        <w:rPr>
          <w:sz w:val="24"/>
        </w:rPr>
        <w:tab/>
        <w:t xml:space="preserve">USBKey </w:t>
      </w:r>
      <w:r w:rsidRPr="005B6025">
        <w:rPr>
          <w:rFonts w:hint="eastAsia"/>
          <w:sz w:val="24"/>
        </w:rPr>
        <w:t>产品具备国家密码管理局发布的</w:t>
      </w:r>
      <w:r w:rsidRPr="005B6025">
        <w:rPr>
          <w:sz w:val="24"/>
        </w:rPr>
        <w:t>SZD/SJK</w:t>
      </w:r>
      <w:r w:rsidRPr="005B6025">
        <w:rPr>
          <w:rFonts w:hint="eastAsia"/>
          <w:sz w:val="24"/>
        </w:rPr>
        <w:t>批号，采用自主知识产权的高速安全芯片和</w:t>
      </w:r>
      <w:r w:rsidRPr="005B6025">
        <w:rPr>
          <w:sz w:val="24"/>
        </w:rPr>
        <w:t>COS</w:t>
      </w:r>
      <w:r w:rsidRPr="005B6025">
        <w:rPr>
          <w:rFonts w:hint="eastAsia"/>
          <w:sz w:val="24"/>
        </w:rPr>
        <w:t>系统；</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支持</w:t>
      </w:r>
      <w:r w:rsidRPr="005B6025">
        <w:rPr>
          <w:sz w:val="24"/>
        </w:rPr>
        <w:t>USB 2.0</w:t>
      </w:r>
      <w:r w:rsidRPr="005B6025">
        <w:rPr>
          <w:rFonts w:hint="eastAsia"/>
          <w:sz w:val="24"/>
        </w:rPr>
        <w:t>兼容</w:t>
      </w:r>
      <w:r w:rsidRPr="005B6025">
        <w:rPr>
          <w:sz w:val="24"/>
        </w:rPr>
        <w:t>3.0</w:t>
      </w:r>
      <w:r w:rsidRPr="005B6025">
        <w:rPr>
          <w:rFonts w:hint="eastAsia"/>
          <w:sz w:val="24"/>
        </w:rPr>
        <w:t>接口。支持即插即用；</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智能</w:t>
      </w:r>
      <w:r w:rsidRPr="005B6025">
        <w:rPr>
          <w:sz w:val="24"/>
        </w:rPr>
        <w:t xml:space="preserve"> KEY</w:t>
      </w:r>
      <w:r w:rsidRPr="005B6025">
        <w:rPr>
          <w:rFonts w:hint="eastAsia"/>
          <w:sz w:val="24"/>
        </w:rPr>
        <w:t>需要符合国密局相关要求，支持</w:t>
      </w:r>
      <w:r w:rsidRPr="005B6025">
        <w:rPr>
          <w:sz w:val="24"/>
        </w:rPr>
        <w:t>CSP</w:t>
      </w:r>
      <w:r w:rsidRPr="005B6025">
        <w:rPr>
          <w:rFonts w:hint="eastAsia"/>
          <w:sz w:val="24"/>
        </w:rPr>
        <w:t>、</w:t>
      </w:r>
      <w:r w:rsidRPr="005B6025">
        <w:rPr>
          <w:sz w:val="24"/>
        </w:rPr>
        <w:t>PKCS11</w:t>
      </w:r>
      <w:r w:rsidRPr="005B6025">
        <w:rPr>
          <w:rFonts w:hint="eastAsia"/>
          <w:sz w:val="24"/>
        </w:rPr>
        <w:t>和国密标准接口；</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要对上传的大尺寸数据文件做</w:t>
      </w:r>
      <w:r w:rsidRPr="005B6025">
        <w:rPr>
          <w:sz w:val="24"/>
        </w:rPr>
        <w:t>SM2</w:t>
      </w:r>
      <w:r w:rsidRPr="005B6025">
        <w:rPr>
          <w:rFonts w:hint="eastAsia"/>
          <w:sz w:val="24"/>
        </w:rPr>
        <w:t>算法签名；</w:t>
      </w:r>
    </w:p>
    <w:p w:rsidR="005B6025" w:rsidRPr="005B6025" w:rsidRDefault="005B6025" w:rsidP="005B6025">
      <w:pPr>
        <w:widowControl/>
        <w:ind w:firstLineChars="200" w:firstLine="446"/>
        <w:jc w:val="left"/>
        <w:rPr>
          <w:sz w:val="24"/>
        </w:rPr>
      </w:pPr>
      <w:r w:rsidRPr="005B6025">
        <w:rPr>
          <w:sz w:val="24"/>
        </w:rPr>
        <w:t></w:t>
      </w:r>
      <w:r w:rsidRPr="005B6025">
        <w:rPr>
          <w:sz w:val="24"/>
        </w:rPr>
        <w:tab/>
        <w:t>USBKey</w:t>
      </w:r>
      <w:r w:rsidRPr="005B6025">
        <w:rPr>
          <w:rFonts w:hint="eastAsia"/>
          <w:sz w:val="24"/>
        </w:rPr>
        <w:t>内置真随机数发生器；</w:t>
      </w:r>
    </w:p>
    <w:p w:rsidR="005B6025" w:rsidRPr="005B6025" w:rsidRDefault="005B6025" w:rsidP="005B6025">
      <w:pPr>
        <w:widowControl/>
        <w:ind w:firstLineChars="200" w:firstLine="446"/>
        <w:jc w:val="left"/>
        <w:rPr>
          <w:sz w:val="24"/>
        </w:rPr>
      </w:pPr>
      <w:r w:rsidRPr="005B6025">
        <w:rPr>
          <w:sz w:val="24"/>
        </w:rPr>
        <w:t></w:t>
      </w:r>
      <w:r w:rsidRPr="005B6025">
        <w:rPr>
          <w:sz w:val="24"/>
        </w:rPr>
        <w:tab/>
        <w:t>32</w:t>
      </w:r>
      <w:r w:rsidRPr="005B6025">
        <w:rPr>
          <w:rFonts w:hint="eastAsia"/>
          <w:sz w:val="24"/>
        </w:rPr>
        <w:t>位</w:t>
      </w:r>
      <w:r w:rsidRPr="005B6025">
        <w:rPr>
          <w:sz w:val="24"/>
        </w:rPr>
        <w:t>/64</w:t>
      </w:r>
      <w:r w:rsidRPr="005B6025">
        <w:rPr>
          <w:rFonts w:hint="eastAsia"/>
          <w:sz w:val="24"/>
        </w:rPr>
        <w:t>位</w:t>
      </w:r>
      <w:r w:rsidRPr="005B6025">
        <w:rPr>
          <w:sz w:val="24"/>
        </w:rPr>
        <w:t>CPU</w:t>
      </w:r>
      <w:r w:rsidRPr="005B6025">
        <w:rPr>
          <w:rFonts w:hint="eastAsia"/>
          <w:sz w:val="24"/>
        </w:rPr>
        <w:t>，不低于</w:t>
      </w:r>
      <w:r w:rsidRPr="005B6025">
        <w:rPr>
          <w:sz w:val="24"/>
        </w:rPr>
        <w:t>128K</w:t>
      </w:r>
      <w:r w:rsidRPr="005B6025">
        <w:rPr>
          <w:rFonts w:hint="eastAsia"/>
          <w:sz w:val="24"/>
        </w:rPr>
        <w:t>用户数据空间；</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支持</w:t>
      </w:r>
      <w:r w:rsidRPr="005B6025">
        <w:rPr>
          <w:sz w:val="24"/>
        </w:rPr>
        <w:t>ITU-T X.509 V3</w:t>
      </w:r>
      <w:r w:rsidRPr="005B6025">
        <w:rPr>
          <w:rFonts w:hint="eastAsia"/>
          <w:sz w:val="24"/>
        </w:rPr>
        <w:t>标准证书存储；符合《智能</w:t>
      </w:r>
      <w:r w:rsidRPr="005B6025">
        <w:rPr>
          <w:sz w:val="24"/>
        </w:rPr>
        <w:t>IC</w:t>
      </w:r>
      <w:r w:rsidRPr="005B6025">
        <w:rPr>
          <w:rFonts w:hint="eastAsia"/>
          <w:sz w:val="24"/>
        </w:rPr>
        <w:t>卡及智能密码钥匙密码应用接口规范》；</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密码算法和密钥长度符合国家密码管理局相关要求，签名公私钥对由</w:t>
      </w:r>
      <w:r w:rsidRPr="005B6025">
        <w:rPr>
          <w:sz w:val="24"/>
        </w:rPr>
        <w:t>USBKey</w:t>
      </w:r>
      <w:r w:rsidRPr="005B6025">
        <w:rPr>
          <w:rFonts w:hint="eastAsia"/>
          <w:sz w:val="24"/>
        </w:rPr>
        <w:t>内部产生，基于硬件实现数字签名；</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提供数据、私钥安全存贮功能，用户私钥不可复制，对外不可读、且具备多密钥存储功能；</w:t>
      </w:r>
    </w:p>
    <w:p w:rsidR="005B6025" w:rsidRPr="005B6025" w:rsidRDefault="005B6025" w:rsidP="005B6025">
      <w:pPr>
        <w:widowControl/>
        <w:ind w:firstLineChars="200" w:firstLine="446"/>
        <w:jc w:val="left"/>
        <w:rPr>
          <w:sz w:val="24"/>
        </w:rPr>
      </w:pPr>
      <w:r w:rsidRPr="005B6025">
        <w:rPr>
          <w:sz w:val="24"/>
        </w:rPr>
        <w:t></w:t>
      </w:r>
      <w:r w:rsidRPr="005B6025">
        <w:rPr>
          <w:sz w:val="24"/>
        </w:rPr>
        <w:tab/>
        <w:t>USBKey</w:t>
      </w:r>
      <w:r w:rsidRPr="005B6025">
        <w:rPr>
          <w:rFonts w:hint="eastAsia"/>
          <w:sz w:val="24"/>
        </w:rPr>
        <w:t>自身具备完善的</w:t>
      </w:r>
      <w:r w:rsidRPr="005B6025">
        <w:rPr>
          <w:sz w:val="24"/>
        </w:rPr>
        <w:t>PIN</w:t>
      </w:r>
      <w:r w:rsidRPr="005B6025">
        <w:rPr>
          <w:rFonts w:hint="eastAsia"/>
          <w:sz w:val="24"/>
        </w:rPr>
        <w:t>校验保护功能；</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支持</w:t>
      </w:r>
      <w:r w:rsidRPr="005B6025">
        <w:rPr>
          <w:sz w:val="24"/>
        </w:rPr>
        <w:t>SM1,SM2,SM3,SM4,SSF33</w:t>
      </w:r>
      <w:r w:rsidRPr="005B6025">
        <w:rPr>
          <w:rFonts w:hint="eastAsia"/>
          <w:sz w:val="24"/>
        </w:rPr>
        <w:t>等算法；</w:t>
      </w:r>
    </w:p>
    <w:p w:rsidR="005B6025" w:rsidRPr="005B6025" w:rsidRDefault="005B6025" w:rsidP="005B6025">
      <w:pPr>
        <w:widowControl/>
        <w:ind w:firstLineChars="200" w:firstLine="446"/>
        <w:jc w:val="left"/>
        <w:rPr>
          <w:sz w:val="24"/>
        </w:rPr>
      </w:pPr>
      <w:r w:rsidRPr="005B6025">
        <w:rPr>
          <w:sz w:val="24"/>
        </w:rPr>
        <w:t></w:t>
      </w:r>
      <w:r w:rsidRPr="005B6025">
        <w:rPr>
          <w:sz w:val="24"/>
        </w:rPr>
        <w:tab/>
      </w:r>
      <w:r w:rsidRPr="005B6025">
        <w:rPr>
          <w:rFonts w:hint="eastAsia"/>
          <w:sz w:val="24"/>
        </w:rPr>
        <w:t>支持所有主流操作系统及浏览器。</w:t>
      </w:r>
    </w:p>
    <w:p w:rsidR="005B6025" w:rsidRPr="005B6025" w:rsidRDefault="005B6025" w:rsidP="005B6025">
      <w:pPr>
        <w:widowControl/>
        <w:ind w:firstLineChars="200" w:firstLine="446"/>
        <w:jc w:val="left"/>
        <w:rPr>
          <w:sz w:val="24"/>
        </w:rPr>
      </w:pPr>
      <w:r w:rsidRPr="005B6025">
        <w:rPr>
          <w:rFonts w:hint="eastAsia"/>
          <w:sz w:val="24"/>
        </w:rPr>
        <w:t>3</w:t>
      </w:r>
      <w:r w:rsidRPr="005B6025">
        <w:rPr>
          <w:rFonts w:hint="eastAsia"/>
          <w:sz w:val="24"/>
        </w:rPr>
        <w:t>、负载均衡设备</w:t>
      </w:r>
    </w:p>
    <w:p w:rsidR="005B6025" w:rsidRPr="005B6025" w:rsidRDefault="005B6025" w:rsidP="005B6025">
      <w:pPr>
        <w:widowControl/>
        <w:ind w:firstLineChars="200" w:firstLine="446"/>
        <w:jc w:val="left"/>
        <w:rPr>
          <w:sz w:val="24"/>
        </w:rPr>
      </w:pPr>
      <w:r w:rsidRPr="005B6025">
        <w:rPr>
          <w:rFonts w:hint="eastAsia"/>
          <w:sz w:val="24"/>
        </w:rPr>
        <w:t>负载均衡设备可实现对各个数据中心、链路以及服务器状态的实时监控，提升应用系统的整体处理能力，提高其稳定性，提高用户的使用感。供应商提供</w:t>
      </w:r>
      <w:r w:rsidRPr="005B6025">
        <w:rPr>
          <w:rFonts w:hint="eastAsia"/>
          <w:sz w:val="24"/>
        </w:rPr>
        <w:t>4</w:t>
      </w:r>
      <w:r w:rsidRPr="005B6025">
        <w:rPr>
          <w:rFonts w:hint="eastAsia"/>
          <w:sz w:val="24"/>
        </w:rPr>
        <w:t>台满足要求的负载均衡设备，按照两个数据中心双活部署。</w:t>
      </w:r>
    </w:p>
    <w:p w:rsidR="005B6025" w:rsidRDefault="005B6025" w:rsidP="005B6025">
      <w:pPr>
        <w:widowControl/>
        <w:ind w:firstLineChars="200" w:firstLine="446"/>
        <w:jc w:val="left"/>
        <w:rPr>
          <w:sz w:val="24"/>
        </w:rPr>
      </w:pPr>
      <w:r w:rsidRPr="005B6025">
        <w:rPr>
          <w:rFonts w:hint="eastAsia"/>
          <w:sz w:val="24"/>
        </w:rPr>
        <w:t>技术参数如下表：</w:t>
      </w:r>
    </w:p>
    <w:tbl>
      <w:tblPr>
        <w:tblW w:w="42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5781"/>
      </w:tblGrid>
      <w:tr w:rsidR="005B6025" w:rsidTr="005B6025">
        <w:trPr>
          <w:jc w:val="center"/>
        </w:trPr>
        <w:tc>
          <w:tcPr>
            <w:tcW w:w="1032" w:type="pct"/>
            <w:vAlign w:val="center"/>
          </w:tcPr>
          <w:p w:rsidR="005B6025" w:rsidRDefault="005B6025" w:rsidP="008717E9">
            <w:pPr>
              <w:snapToGrid w:val="0"/>
              <w:spacing w:line="276"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技术指标</w:t>
            </w:r>
          </w:p>
        </w:tc>
        <w:tc>
          <w:tcPr>
            <w:tcW w:w="3968" w:type="pct"/>
            <w:vAlign w:val="center"/>
          </w:tcPr>
          <w:p w:rsidR="005B6025" w:rsidRDefault="005B6025" w:rsidP="008717E9">
            <w:pPr>
              <w:snapToGrid w:val="0"/>
              <w:spacing w:line="276"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指标要求</w:t>
            </w:r>
          </w:p>
        </w:tc>
      </w:tr>
      <w:tr w:rsidR="005B6025" w:rsidTr="005B6025">
        <w:trPr>
          <w:jc w:val="center"/>
        </w:trPr>
        <w:tc>
          <w:tcPr>
            <w:tcW w:w="1032" w:type="pct"/>
            <w:vAlign w:val="center"/>
          </w:tcPr>
          <w:p w:rsidR="005B6025" w:rsidRDefault="005B6025" w:rsidP="008717E9">
            <w:pPr>
              <w:snapToGrid w:val="0"/>
              <w:spacing w:line="276"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性能配置</w:t>
            </w:r>
          </w:p>
        </w:tc>
        <w:tc>
          <w:tcPr>
            <w:tcW w:w="3968" w:type="pct"/>
            <w:vAlign w:val="center"/>
          </w:tcPr>
          <w:p w:rsidR="005B6025" w:rsidRDefault="005B6025" w:rsidP="0039084D">
            <w:pPr>
              <w:snapToGrid w:val="0"/>
              <w:spacing w:line="400" w:lineRule="exact"/>
              <w:rPr>
                <w:rFonts w:ascii="宋体" w:hAnsi="宋体" w:cs="宋体"/>
                <w:color w:val="000000" w:themeColor="text1"/>
                <w:sz w:val="24"/>
                <w:szCs w:val="24"/>
              </w:rPr>
            </w:pPr>
            <w:r>
              <w:rPr>
                <w:rFonts w:ascii="宋体" w:hAnsi="宋体" w:cs="宋体" w:hint="eastAsia"/>
                <w:color w:val="000000" w:themeColor="text1"/>
                <w:sz w:val="24"/>
                <w:szCs w:val="24"/>
              </w:rPr>
              <w:t>四层吞吐量≥40Gbps，并发会话数≥</w:t>
            </w:r>
            <w:r>
              <w:rPr>
                <w:rFonts w:ascii="宋体" w:hAnsi="宋体" w:cs="宋体"/>
                <w:color w:val="000000" w:themeColor="text1"/>
                <w:sz w:val="24"/>
                <w:szCs w:val="24"/>
              </w:rPr>
              <w:t>48</w:t>
            </w:r>
            <w:r>
              <w:rPr>
                <w:rFonts w:ascii="宋体" w:hAnsi="宋体" w:cs="宋体" w:hint="eastAsia"/>
                <w:color w:val="000000" w:themeColor="text1"/>
                <w:sz w:val="24"/>
                <w:szCs w:val="24"/>
              </w:rPr>
              <w:t>00万，四层新建连接数CPS≥4</w:t>
            </w:r>
            <w:r>
              <w:rPr>
                <w:rFonts w:ascii="宋体" w:hAnsi="宋体" w:cs="宋体"/>
                <w:color w:val="000000" w:themeColor="text1"/>
                <w:sz w:val="24"/>
                <w:szCs w:val="24"/>
              </w:rPr>
              <w:t>3</w:t>
            </w:r>
            <w:r>
              <w:rPr>
                <w:rFonts w:ascii="宋体" w:hAnsi="宋体" w:cs="宋体" w:hint="eastAsia"/>
                <w:color w:val="000000" w:themeColor="text1"/>
                <w:sz w:val="24"/>
                <w:szCs w:val="24"/>
              </w:rPr>
              <w:t>万，七层新建连接数RPS≥</w:t>
            </w:r>
            <w:r>
              <w:rPr>
                <w:rFonts w:ascii="宋体" w:hAnsi="宋体" w:cs="宋体"/>
                <w:color w:val="000000" w:themeColor="text1"/>
                <w:sz w:val="24"/>
                <w:szCs w:val="24"/>
              </w:rPr>
              <w:t>20</w:t>
            </w:r>
            <w:r>
              <w:rPr>
                <w:rFonts w:ascii="宋体" w:hAnsi="宋体" w:cs="宋体" w:hint="eastAsia"/>
                <w:color w:val="000000" w:themeColor="text1"/>
                <w:sz w:val="24"/>
                <w:szCs w:val="24"/>
              </w:rPr>
              <w:t>万；标配不少于8个千兆电口、8个千兆光口、2个万兆口，配备128G内存，1T SSD硬盘，冗余双电源。</w:t>
            </w:r>
          </w:p>
        </w:tc>
      </w:tr>
    </w:tbl>
    <w:p w:rsidR="005B6025" w:rsidRPr="005B6025" w:rsidRDefault="005B6025" w:rsidP="005B6025">
      <w:pPr>
        <w:widowControl/>
        <w:ind w:firstLineChars="200" w:firstLine="446"/>
        <w:jc w:val="left"/>
        <w:rPr>
          <w:sz w:val="24"/>
        </w:rPr>
      </w:pPr>
      <w:r w:rsidRPr="005B6025">
        <w:rPr>
          <w:rFonts w:hint="eastAsia"/>
          <w:sz w:val="24"/>
        </w:rPr>
        <w:t>4</w:t>
      </w:r>
      <w:r w:rsidRPr="005B6025">
        <w:rPr>
          <w:rFonts w:hint="eastAsia"/>
          <w:sz w:val="24"/>
        </w:rPr>
        <w:t>、天津社保</w:t>
      </w:r>
      <w:r w:rsidRPr="005B6025">
        <w:rPr>
          <w:rFonts w:hint="eastAsia"/>
          <w:sz w:val="24"/>
        </w:rPr>
        <w:t>SM2</w:t>
      </w:r>
      <w:r w:rsidRPr="005B6025">
        <w:rPr>
          <w:rFonts w:hint="eastAsia"/>
          <w:sz w:val="24"/>
        </w:rPr>
        <w:t>证书注册系统</w:t>
      </w:r>
    </w:p>
    <w:p w:rsidR="005B6025" w:rsidRPr="005B6025" w:rsidRDefault="005B6025" w:rsidP="005B6025">
      <w:pPr>
        <w:widowControl/>
        <w:ind w:firstLineChars="200" w:firstLine="446"/>
        <w:jc w:val="left"/>
        <w:rPr>
          <w:sz w:val="24"/>
        </w:rPr>
      </w:pPr>
      <w:r w:rsidRPr="005B6025">
        <w:rPr>
          <w:rFonts w:hint="eastAsia"/>
          <w:sz w:val="24"/>
        </w:rPr>
        <w:t>业务受理：系统负责接收用户的各种证书业务申请，完成用户申请信息的录入功能。业务受理系统要具有以下功能：用户申请、用户查询、证书业务申请、服务器证书申请、批量证书申请、证书申请查询、证书查询、用户证书下载等功能。</w:t>
      </w:r>
    </w:p>
    <w:p w:rsidR="005B6025" w:rsidRPr="005B6025" w:rsidRDefault="005B6025" w:rsidP="005B6025">
      <w:pPr>
        <w:widowControl/>
        <w:ind w:firstLineChars="200" w:firstLine="446"/>
        <w:jc w:val="left"/>
        <w:rPr>
          <w:sz w:val="24"/>
        </w:rPr>
      </w:pPr>
      <w:r w:rsidRPr="005B6025">
        <w:rPr>
          <w:rFonts w:hint="eastAsia"/>
          <w:sz w:val="24"/>
        </w:rPr>
        <w:t>证书审核：人工用户信息审核、自动审核。</w:t>
      </w:r>
    </w:p>
    <w:p w:rsidR="005B6025" w:rsidRDefault="005B6025" w:rsidP="005B6025">
      <w:pPr>
        <w:widowControl/>
        <w:ind w:firstLineChars="200" w:firstLine="446"/>
        <w:jc w:val="left"/>
        <w:rPr>
          <w:sz w:val="24"/>
        </w:rPr>
      </w:pPr>
      <w:r w:rsidRPr="005B6025">
        <w:rPr>
          <w:rFonts w:hint="eastAsia"/>
          <w:sz w:val="24"/>
        </w:rPr>
        <w:t>RA</w:t>
      </w:r>
      <w:r w:rsidRPr="005B6025">
        <w:rPr>
          <w:rFonts w:hint="eastAsia"/>
          <w:sz w:val="24"/>
        </w:rPr>
        <w:t>管理：</w:t>
      </w:r>
      <w:r w:rsidRPr="005B6025">
        <w:rPr>
          <w:rFonts w:hint="eastAsia"/>
          <w:sz w:val="24"/>
        </w:rPr>
        <w:t>CA</w:t>
      </w:r>
      <w:r w:rsidRPr="005B6025">
        <w:rPr>
          <w:rFonts w:hint="eastAsia"/>
          <w:sz w:val="24"/>
        </w:rPr>
        <w:t>连接管理、证书业务管理、证书模板管理功能、日志管理功能、证书归档、</w:t>
      </w:r>
      <w:r w:rsidRPr="005B6025">
        <w:rPr>
          <w:rFonts w:hint="eastAsia"/>
          <w:sz w:val="24"/>
        </w:rPr>
        <w:t>RA</w:t>
      </w:r>
      <w:r w:rsidRPr="005B6025">
        <w:rPr>
          <w:rFonts w:hint="eastAsia"/>
          <w:sz w:val="24"/>
        </w:rPr>
        <w:t>系统使用证书申请、</w:t>
      </w:r>
      <w:r w:rsidRPr="005B6025">
        <w:rPr>
          <w:rFonts w:hint="eastAsia"/>
          <w:sz w:val="24"/>
        </w:rPr>
        <w:t>RA</w:t>
      </w:r>
      <w:r w:rsidRPr="005B6025">
        <w:rPr>
          <w:rFonts w:hint="eastAsia"/>
          <w:sz w:val="24"/>
        </w:rPr>
        <w:t>系统服务器证书申请。参数及功能指标如下表：</w:t>
      </w:r>
    </w:p>
    <w:tbl>
      <w:tblPr>
        <w:tblStyle w:val="ab"/>
        <w:tblW w:w="0" w:type="auto"/>
        <w:tblLook w:val="04A0" w:firstRow="1" w:lastRow="0" w:firstColumn="1" w:lastColumn="0" w:noHBand="0" w:noVBand="1"/>
      </w:tblPr>
      <w:tblGrid>
        <w:gridCol w:w="2263"/>
        <w:gridCol w:w="6033"/>
      </w:tblGrid>
      <w:tr w:rsidR="005B6025" w:rsidTr="008717E9">
        <w:trPr>
          <w:trHeight w:val="638"/>
        </w:trPr>
        <w:tc>
          <w:tcPr>
            <w:tcW w:w="2263" w:type="dxa"/>
            <w:vAlign w:val="center"/>
          </w:tcPr>
          <w:p w:rsidR="005B6025" w:rsidRDefault="005B6025" w:rsidP="008717E9">
            <w:pPr>
              <w:pStyle w:val="Af1"/>
              <w:framePr w:wrap="auto" w:yAlign="inline"/>
              <w:widowControl/>
              <w:jc w:val="center"/>
              <w:rPr>
                <w:rFonts w:ascii="宋体" w:hAnsi="宋体" w:cs="仿宋"/>
                <w:kern w:val="0"/>
                <w:sz w:val="24"/>
                <w:szCs w:val="24"/>
              </w:rPr>
            </w:pPr>
            <w:r>
              <w:rPr>
                <w:rStyle w:val="10"/>
                <w:rFonts w:ascii="宋体" w:hAnsi="宋体" w:cs="仿宋" w:hint="eastAsia"/>
                <w:b/>
                <w:bCs/>
                <w:kern w:val="0"/>
                <w:sz w:val="24"/>
                <w:szCs w:val="24"/>
              </w:rPr>
              <w:t>功能及技术指标</w:t>
            </w:r>
          </w:p>
        </w:tc>
        <w:tc>
          <w:tcPr>
            <w:tcW w:w="6033" w:type="dxa"/>
            <w:vAlign w:val="center"/>
          </w:tcPr>
          <w:p w:rsidR="005B6025" w:rsidRDefault="005B6025" w:rsidP="0039084D">
            <w:pPr>
              <w:pStyle w:val="Af1"/>
              <w:framePr w:wrap="auto" w:yAlign="inline"/>
              <w:widowControl/>
              <w:spacing w:line="400" w:lineRule="exact"/>
              <w:ind w:firstLine="562"/>
              <w:jc w:val="center"/>
              <w:rPr>
                <w:rFonts w:ascii="宋体" w:hAnsi="宋体" w:cs="仿宋"/>
                <w:kern w:val="0"/>
                <w:sz w:val="24"/>
                <w:szCs w:val="24"/>
              </w:rPr>
            </w:pPr>
            <w:r>
              <w:rPr>
                <w:rStyle w:val="10"/>
                <w:rFonts w:ascii="宋体" w:hAnsi="宋体" w:cs="仿宋" w:hint="eastAsia"/>
                <w:b/>
                <w:bCs/>
                <w:kern w:val="0"/>
                <w:sz w:val="24"/>
                <w:szCs w:val="24"/>
              </w:rPr>
              <w:t>参数要求</w:t>
            </w:r>
          </w:p>
        </w:tc>
      </w:tr>
      <w:tr w:rsidR="005B6025" w:rsidTr="008717E9">
        <w:tc>
          <w:tcPr>
            <w:tcW w:w="2263" w:type="dxa"/>
            <w:vAlign w:val="center"/>
          </w:tcPr>
          <w:p w:rsidR="005B6025" w:rsidRDefault="005B6025" w:rsidP="008717E9">
            <w:pPr>
              <w:spacing w:line="360" w:lineRule="auto"/>
              <w:jc w:val="center"/>
              <w:rPr>
                <w:rFonts w:ascii="宋体" w:hAnsi="宋体" w:cs="仿宋"/>
                <w:color w:val="000000"/>
                <w:kern w:val="0"/>
                <w:sz w:val="24"/>
                <w:szCs w:val="24"/>
              </w:rPr>
            </w:pPr>
            <w:r>
              <w:rPr>
                <w:rFonts w:ascii="宋体" w:hAnsi="宋体" w:cs="仿宋" w:hint="eastAsia"/>
                <w:color w:val="000000"/>
                <w:sz w:val="24"/>
                <w:szCs w:val="24"/>
              </w:rPr>
              <w:t>技术指标</w:t>
            </w:r>
          </w:p>
        </w:tc>
        <w:tc>
          <w:tcPr>
            <w:tcW w:w="6033" w:type="dxa"/>
          </w:tcPr>
          <w:p w:rsidR="005B6025" w:rsidRDefault="005B6025" w:rsidP="0039084D">
            <w:pPr>
              <w:pStyle w:val="Af1"/>
              <w:framePr w:wrap="auto" w:yAlign="inline"/>
              <w:spacing w:line="400" w:lineRule="exact"/>
              <w:ind w:firstLineChars="200" w:firstLine="446"/>
              <w:rPr>
                <w:rStyle w:val="10"/>
                <w:rFonts w:ascii="宋体" w:hAnsi="宋体" w:cs="仿宋"/>
                <w:color w:val="auto"/>
                <w:kern w:val="0"/>
                <w:sz w:val="24"/>
                <w:szCs w:val="24"/>
              </w:rPr>
            </w:pPr>
            <w:r>
              <w:rPr>
                <w:rStyle w:val="10"/>
                <w:rFonts w:ascii="宋体" w:hAnsi="宋体" w:cs="仿宋" w:hint="eastAsia"/>
                <w:color w:val="auto"/>
                <w:kern w:val="0"/>
                <w:sz w:val="24"/>
                <w:szCs w:val="24"/>
              </w:rPr>
              <w:t>证书注册系统负责证书申请者的信息录入、审核以及证书发放等工作；同时，对发放的证书完成相应的管理功能。发放的数字证书可以存放于USBKey介质中。支持SM1、SM2、SM3、SM4算法，取得国家密码管理局资质。</w:t>
            </w:r>
          </w:p>
          <w:p w:rsidR="005B6025" w:rsidRDefault="005B6025" w:rsidP="0039084D">
            <w:pPr>
              <w:pStyle w:val="Af1"/>
              <w:framePr w:wrap="auto" w:yAlign="inline"/>
              <w:spacing w:line="400" w:lineRule="exact"/>
              <w:ind w:firstLineChars="200" w:firstLine="446"/>
              <w:rPr>
                <w:rStyle w:val="10"/>
                <w:rFonts w:ascii="宋体" w:hAnsi="宋体" w:cs="仿宋"/>
                <w:color w:val="auto"/>
                <w:kern w:val="0"/>
                <w:sz w:val="24"/>
                <w:szCs w:val="24"/>
              </w:rPr>
            </w:pPr>
            <w:r>
              <w:rPr>
                <w:rStyle w:val="10"/>
                <w:rFonts w:ascii="宋体" w:hAnsi="宋体" w:cs="仿宋" w:hint="eastAsia"/>
                <w:color w:val="auto"/>
                <w:kern w:val="0"/>
                <w:sz w:val="24"/>
                <w:szCs w:val="24"/>
              </w:rPr>
              <w:t>天津人力资源和社会保障局所需的电子认证服务需求有其特殊性，需满足以下要求：</w:t>
            </w:r>
          </w:p>
          <w:p w:rsidR="005B6025" w:rsidRDefault="005B6025" w:rsidP="0039084D">
            <w:pPr>
              <w:pStyle w:val="Af1"/>
              <w:framePr w:wrap="auto" w:yAlign="inline"/>
              <w:numPr>
                <w:ilvl w:val="0"/>
                <w:numId w:val="16"/>
              </w:numPr>
              <w:spacing w:line="400" w:lineRule="exact"/>
              <w:rPr>
                <w:rStyle w:val="10"/>
                <w:rFonts w:ascii="宋体" w:hAnsi="宋体" w:cs="仿宋"/>
                <w:color w:val="auto"/>
                <w:kern w:val="0"/>
                <w:sz w:val="24"/>
                <w:szCs w:val="24"/>
              </w:rPr>
            </w:pPr>
            <w:r>
              <w:rPr>
                <w:rStyle w:val="10"/>
                <w:rFonts w:ascii="宋体" w:hAnsi="宋体" w:cs="仿宋" w:hint="eastAsia"/>
                <w:color w:val="auto"/>
                <w:kern w:val="0"/>
                <w:sz w:val="24"/>
                <w:szCs w:val="24"/>
              </w:rPr>
              <w:t>证书注册系统从功能上需有简化方便的网上在线自助服务流程，其证书申请、撤销、更新等业务功能需与网络业务发展相适应，简化业务流程，为使用提供便利，为天津人力资源和社会保障局建立独立的自助服务。</w:t>
            </w:r>
          </w:p>
          <w:p w:rsidR="005B6025" w:rsidRDefault="005B6025" w:rsidP="0039084D">
            <w:pPr>
              <w:pStyle w:val="Af1"/>
              <w:framePr w:wrap="auto" w:yAlign="inline"/>
              <w:numPr>
                <w:ilvl w:val="0"/>
                <w:numId w:val="16"/>
              </w:numPr>
              <w:spacing w:line="400" w:lineRule="exact"/>
              <w:rPr>
                <w:rStyle w:val="10"/>
                <w:rFonts w:ascii="宋体" w:hAnsi="宋体" w:cs="仿宋"/>
                <w:color w:val="auto"/>
                <w:kern w:val="0"/>
                <w:sz w:val="24"/>
                <w:szCs w:val="24"/>
              </w:rPr>
            </w:pPr>
            <w:r>
              <w:rPr>
                <w:rStyle w:val="10"/>
                <w:rFonts w:ascii="宋体" w:hAnsi="宋体" w:cs="仿宋" w:hint="eastAsia"/>
                <w:color w:val="auto"/>
                <w:kern w:val="0"/>
                <w:sz w:val="24"/>
                <w:szCs w:val="24"/>
              </w:rPr>
              <w:t>证书注册系统需支持含SM2算法的加密机作为通信服务用加密机，需支持国密规范的基于SM2协议的安全通信协议。</w:t>
            </w:r>
          </w:p>
          <w:p w:rsidR="005B6025" w:rsidRDefault="005B6025" w:rsidP="0039084D">
            <w:pPr>
              <w:pStyle w:val="Af1"/>
              <w:framePr w:wrap="auto" w:yAlign="inline"/>
              <w:numPr>
                <w:ilvl w:val="0"/>
                <w:numId w:val="16"/>
              </w:numPr>
              <w:spacing w:line="400" w:lineRule="exact"/>
              <w:rPr>
                <w:rStyle w:val="10"/>
                <w:rFonts w:ascii="宋体" w:hAnsi="宋体" w:cs="仿宋"/>
                <w:color w:val="auto"/>
                <w:kern w:val="0"/>
                <w:sz w:val="24"/>
                <w:szCs w:val="24"/>
              </w:rPr>
            </w:pPr>
            <w:r>
              <w:rPr>
                <w:rStyle w:val="10"/>
                <w:rFonts w:ascii="宋体" w:hAnsi="宋体" w:cs="仿宋" w:hint="eastAsia"/>
                <w:color w:val="auto"/>
                <w:kern w:val="0"/>
                <w:sz w:val="24"/>
                <w:szCs w:val="24"/>
              </w:rPr>
              <w:t>证书注册系统需支持自定义的CA/RA间数据协议。</w:t>
            </w:r>
          </w:p>
          <w:p w:rsidR="005B6025" w:rsidRDefault="005B6025" w:rsidP="0039084D">
            <w:pPr>
              <w:pStyle w:val="Af1"/>
              <w:framePr w:wrap="auto" w:yAlign="inline"/>
              <w:numPr>
                <w:ilvl w:val="0"/>
                <w:numId w:val="16"/>
              </w:numPr>
              <w:spacing w:line="400" w:lineRule="exact"/>
              <w:rPr>
                <w:rStyle w:val="10"/>
                <w:rFonts w:ascii="宋体" w:hAnsi="宋体" w:cs="仿宋"/>
                <w:color w:val="auto"/>
                <w:kern w:val="0"/>
                <w:sz w:val="24"/>
                <w:szCs w:val="24"/>
              </w:rPr>
            </w:pPr>
            <w:r>
              <w:rPr>
                <w:rStyle w:val="10"/>
                <w:rFonts w:ascii="宋体" w:hAnsi="宋体" w:cs="仿宋" w:hint="eastAsia"/>
                <w:color w:val="auto"/>
                <w:kern w:val="0"/>
                <w:sz w:val="24"/>
                <w:szCs w:val="24"/>
              </w:rPr>
              <w:t>证书注册系统采用B/S架构，支持Java EE5开发平台，支持多操作系统平台（Windows、UNIX、Linux等)。</w:t>
            </w:r>
          </w:p>
          <w:p w:rsidR="005B6025" w:rsidRDefault="005B6025" w:rsidP="0039084D">
            <w:pPr>
              <w:numPr>
                <w:ilvl w:val="0"/>
                <w:numId w:val="16"/>
              </w:numPr>
              <w:spacing w:line="400" w:lineRule="exact"/>
              <w:rPr>
                <w:rStyle w:val="10"/>
                <w:rFonts w:ascii="宋体" w:hAnsi="宋体" w:cs="仿宋"/>
                <w:kern w:val="0"/>
                <w:sz w:val="24"/>
                <w:szCs w:val="24"/>
              </w:rPr>
            </w:pPr>
            <w:r>
              <w:rPr>
                <w:rStyle w:val="10"/>
                <w:rFonts w:ascii="宋体" w:hAnsi="宋体" w:cs="仿宋" w:hint="eastAsia"/>
                <w:kern w:val="0"/>
                <w:sz w:val="24"/>
                <w:szCs w:val="24"/>
              </w:rPr>
              <w:t>系统支持多种主流数据库包括Oracle、SQL Server。</w:t>
            </w:r>
          </w:p>
          <w:p w:rsidR="005B6025" w:rsidRDefault="005B6025" w:rsidP="0039084D">
            <w:pPr>
              <w:numPr>
                <w:ilvl w:val="0"/>
                <w:numId w:val="16"/>
              </w:numPr>
              <w:spacing w:line="400" w:lineRule="exact"/>
              <w:rPr>
                <w:rFonts w:ascii="宋体" w:hAnsi="宋体" w:cs="仿宋"/>
                <w:color w:val="000000"/>
                <w:kern w:val="0"/>
                <w:sz w:val="24"/>
                <w:szCs w:val="24"/>
              </w:rPr>
            </w:pPr>
            <w:r>
              <w:rPr>
                <w:rStyle w:val="10"/>
                <w:rFonts w:ascii="宋体" w:hAnsi="宋体" w:cs="仿宋" w:hint="eastAsia"/>
                <w:kern w:val="0"/>
                <w:sz w:val="24"/>
                <w:szCs w:val="24"/>
              </w:rPr>
              <w:t>证书注册系统需提供二次开发扩展接口，方便以后的客户化开发工作。</w:t>
            </w:r>
          </w:p>
        </w:tc>
      </w:tr>
      <w:tr w:rsidR="005B6025" w:rsidTr="008717E9">
        <w:tc>
          <w:tcPr>
            <w:tcW w:w="2263" w:type="dxa"/>
            <w:vAlign w:val="center"/>
          </w:tcPr>
          <w:p w:rsidR="005B6025" w:rsidRDefault="005B6025" w:rsidP="008717E9">
            <w:pPr>
              <w:spacing w:line="360" w:lineRule="auto"/>
              <w:jc w:val="center"/>
              <w:rPr>
                <w:rFonts w:ascii="宋体" w:hAnsi="宋体" w:cs="仿宋"/>
                <w:color w:val="000000"/>
                <w:kern w:val="0"/>
                <w:sz w:val="24"/>
                <w:szCs w:val="24"/>
              </w:rPr>
            </w:pPr>
            <w:r>
              <w:rPr>
                <w:rFonts w:ascii="宋体" w:hAnsi="宋体" w:cs="仿宋" w:hint="eastAsia"/>
                <w:color w:val="000000"/>
                <w:sz w:val="24"/>
                <w:szCs w:val="24"/>
              </w:rPr>
              <w:t>其他功能指标</w:t>
            </w:r>
          </w:p>
        </w:tc>
        <w:tc>
          <w:tcPr>
            <w:tcW w:w="6033" w:type="dxa"/>
          </w:tcPr>
          <w:p w:rsidR="005B6025" w:rsidRDefault="005B6025" w:rsidP="0039084D">
            <w:pPr>
              <w:spacing w:line="400" w:lineRule="exact"/>
              <w:ind w:firstLine="560"/>
              <w:rPr>
                <w:rFonts w:ascii="宋体" w:hAnsi="宋体" w:cs="仿宋"/>
                <w:color w:val="000000"/>
                <w:kern w:val="0"/>
                <w:sz w:val="24"/>
                <w:szCs w:val="24"/>
              </w:rPr>
            </w:pPr>
            <w:r>
              <w:rPr>
                <w:rStyle w:val="10"/>
                <w:rFonts w:ascii="宋体" w:hAnsi="宋体" w:cs="仿宋" w:hint="eastAsia"/>
                <w:kern w:val="0"/>
                <w:sz w:val="24"/>
                <w:szCs w:val="24"/>
              </w:rPr>
              <w:t>另外，需要提供数字证书自助服务的功能，需满足以下要求：支持用户远程办理，只需通过Web页面即可完成对USBKey中的数字证书进行更新以及USBKey解锁等操作，操作过程应具有向导页面，能够分步提示用户，使用户清楚业务完整流程和当前所处环节。用户界面可进行定制。</w:t>
            </w:r>
          </w:p>
        </w:tc>
      </w:tr>
    </w:tbl>
    <w:p w:rsidR="005B6025" w:rsidRPr="005B6025" w:rsidRDefault="005B6025" w:rsidP="005B6025">
      <w:pPr>
        <w:widowControl/>
        <w:ind w:firstLineChars="200" w:firstLine="446"/>
        <w:jc w:val="left"/>
        <w:rPr>
          <w:sz w:val="24"/>
        </w:rPr>
      </w:pPr>
      <w:r w:rsidRPr="005B6025">
        <w:rPr>
          <w:rFonts w:hint="eastAsia"/>
          <w:sz w:val="24"/>
        </w:rPr>
        <w:t>5</w:t>
      </w:r>
      <w:r w:rsidRPr="005B6025">
        <w:rPr>
          <w:rFonts w:hint="eastAsia"/>
          <w:sz w:val="24"/>
        </w:rPr>
        <w:t>、</w:t>
      </w:r>
      <w:r w:rsidRPr="005B6025">
        <w:rPr>
          <w:rFonts w:hint="eastAsia"/>
          <w:sz w:val="24"/>
        </w:rPr>
        <w:t>CA</w:t>
      </w:r>
      <w:r w:rsidRPr="005B6025">
        <w:rPr>
          <w:rFonts w:hint="eastAsia"/>
          <w:sz w:val="24"/>
        </w:rPr>
        <w:t>证书管理工具</w:t>
      </w:r>
    </w:p>
    <w:p w:rsidR="005B6025" w:rsidRPr="005B6025" w:rsidRDefault="005B6025" w:rsidP="005B6025">
      <w:pPr>
        <w:widowControl/>
        <w:ind w:firstLineChars="200" w:firstLine="446"/>
        <w:jc w:val="left"/>
        <w:rPr>
          <w:sz w:val="24"/>
        </w:rPr>
      </w:pPr>
      <w:r w:rsidRPr="005B6025">
        <w:rPr>
          <w:rFonts w:hint="eastAsia"/>
          <w:sz w:val="24"/>
        </w:rPr>
        <w:t>CA</w:t>
      </w:r>
      <w:r w:rsidRPr="005B6025">
        <w:rPr>
          <w:rFonts w:hint="eastAsia"/>
          <w:sz w:val="24"/>
        </w:rPr>
        <w:t>证书管理工具为用户提供了数字签名</w:t>
      </w:r>
      <w:r w:rsidRPr="005B6025">
        <w:rPr>
          <w:rFonts w:hint="eastAsia"/>
          <w:sz w:val="24"/>
        </w:rPr>
        <w:t>/</w:t>
      </w:r>
      <w:r w:rsidRPr="005B6025">
        <w:rPr>
          <w:rFonts w:hint="eastAsia"/>
          <w:sz w:val="24"/>
        </w:rPr>
        <w:t>验证、数字信封生成</w:t>
      </w:r>
      <w:r w:rsidRPr="005B6025">
        <w:rPr>
          <w:rFonts w:hint="eastAsia"/>
          <w:sz w:val="24"/>
        </w:rPr>
        <w:t>/</w:t>
      </w:r>
      <w:r w:rsidRPr="005B6025">
        <w:rPr>
          <w:rFonts w:hint="eastAsia"/>
          <w:sz w:val="24"/>
        </w:rPr>
        <w:t>解密、证书解析等接口，主要包括</w:t>
      </w:r>
      <w:r w:rsidRPr="005B6025">
        <w:rPr>
          <w:rFonts w:hint="eastAsia"/>
          <w:sz w:val="24"/>
        </w:rPr>
        <w:t>CA</w:t>
      </w:r>
      <w:r w:rsidRPr="005B6025">
        <w:rPr>
          <w:rFonts w:hint="eastAsia"/>
          <w:sz w:val="24"/>
        </w:rPr>
        <w:t>安全控件、证书管理工具（</w:t>
      </w:r>
      <w:r w:rsidRPr="005B6025">
        <w:rPr>
          <w:rFonts w:hint="eastAsia"/>
          <w:sz w:val="24"/>
        </w:rPr>
        <w:t>USBKey</w:t>
      </w:r>
      <w:r w:rsidRPr="005B6025">
        <w:rPr>
          <w:rFonts w:hint="eastAsia"/>
          <w:sz w:val="24"/>
        </w:rPr>
        <w:t>底层驱动及</w:t>
      </w:r>
      <w:r w:rsidRPr="005B6025">
        <w:rPr>
          <w:rFonts w:hint="eastAsia"/>
          <w:sz w:val="24"/>
        </w:rPr>
        <w:t>CSP</w:t>
      </w:r>
      <w:r w:rsidRPr="005B6025">
        <w:rPr>
          <w:rFonts w:hint="eastAsia"/>
          <w:sz w:val="24"/>
        </w:rPr>
        <w:t>中间件等）。</w:t>
      </w:r>
    </w:p>
    <w:p w:rsidR="005B6025" w:rsidRPr="005B6025" w:rsidRDefault="005B6025" w:rsidP="005B6025">
      <w:pPr>
        <w:widowControl/>
        <w:ind w:firstLineChars="200" w:firstLine="446"/>
        <w:jc w:val="left"/>
        <w:rPr>
          <w:sz w:val="24"/>
        </w:rPr>
      </w:pPr>
      <w:r w:rsidRPr="005B6025">
        <w:rPr>
          <w:rFonts w:hint="eastAsia"/>
          <w:sz w:val="24"/>
        </w:rPr>
        <w:t>CA</w:t>
      </w:r>
      <w:r w:rsidRPr="005B6025">
        <w:rPr>
          <w:rFonts w:hint="eastAsia"/>
          <w:sz w:val="24"/>
        </w:rPr>
        <w:t>安全控件，满足</w:t>
      </w:r>
      <w:r w:rsidRPr="005B6025">
        <w:rPr>
          <w:rFonts w:hint="eastAsia"/>
          <w:sz w:val="24"/>
        </w:rPr>
        <w:t>CA</w:t>
      </w:r>
      <w:r w:rsidRPr="005B6025">
        <w:rPr>
          <w:rFonts w:hint="eastAsia"/>
          <w:sz w:val="24"/>
        </w:rPr>
        <w:t>认证服务使用单位业务实现对各种</w:t>
      </w:r>
      <w:r w:rsidRPr="005B6025">
        <w:rPr>
          <w:rFonts w:hint="eastAsia"/>
          <w:sz w:val="24"/>
        </w:rPr>
        <w:t>USBKey</w:t>
      </w:r>
      <w:r w:rsidRPr="005B6025">
        <w:rPr>
          <w:rFonts w:hint="eastAsia"/>
          <w:sz w:val="24"/>
        </w:rPr>
        <w:t>应用，实现简化现有</w:t>
      </w:r>
      <w:r w:rsidRPr="005B6025">
        <w:rPr>
          <w:rFonts w:hint="eastAsia"/>
          <w:sz w:val="24"/>
        </w:rPr>
        <w:t>USBKey</w:t>
      </w:r>
      <w:r w:rsidRPr="005B6025">
        <w:rPr>
          <w:rFonts w:hint="eastAsia"/>
          <w:sz w:val="24"/>
        </w:rPr>
        <w:t>认证流程的逻辑，提供安全能力调用功能。还包括提供对</w:t>
      </w:r>
      <w:r w:rsidRPr="005B6025">
        <w:rPr>
          <w:rFonts w:hint="eastAsia"/>
          <w:sz w:val="24"/>
        </w:rPr>
        <w:t>USBKey</w:t>
      </w:r>
      <w:r w:rsidRPr="005B6025">
        <w:rPr>
          <w:rFonts w:hint="eastAsia"/>
          <w:sz w:val="24"/>
        </w:rPr>
        <w:t>设备的初始化接口、提供设备操作接口、提供</w:t>
      </w:r>
      <w:r w:rsidRPr="005B6025">
        <w:rPr>
          <w:rFonts w:hint="eastAsia"/>
          <w:sz w:val="24"/>
        </w:rPr>
        <w:t>CA</w:t>
      </w:r>
      <w:r w:rsidRPr="005B6025">
        <w:rPr>
          <w:rFonts w:hint="eastAsia"/>
          <w:sz w:val="24"/>
        </w:rPr>
        <w:t>应用相关接口、提供证书解析接口、提供业务操作接口。</w:t>
      </w:r>
    </w:p>
    <w:p w:rsidR="005B6025" w:rsidRPr="005B6025" w:rsidRDefault="005B6025" w:rsidP="005B6025">
      <w:pPr>
        <w:widowControl/>
        <w:ind w:firstLineChars="200" w:firstLine="446"/>
        <w:jc w:val="left"/>
        <w:rPr>
          <w:sz w:val="24"/>
        </w:rPr>
      </w:pPr>
      <w:r w:rsidRPr="005B6025">
        <w:rPr>
          <w:rFonts w:hint="eastAsia"/>
          <w:sz w:val="24"/>
        </w:rPr>
        <w:t>证书管理工具提供了</w:t>
      </w:r>
      <w:r w:rsidRPr="005B6025">
        <w:rPr>
          <w:rFonts w:hint="eastAsia"/>
          <w:sz w:val="24"/>
        </w:rPr>
        <w:t>USBKey</w:t>
      </w:r>
      <w:r w:rsidRPr="005B6025">
        <w:rPr>
          <w:rFonts w:hint="eastAsia"/>
          <w:sz w:val="24"/>
        </w:rPr>
        <w:t>底层驱动、</w:t>
      </w:r>
      <w:r w:rsidRPr="005B6025">
        <w:rPr>
          <w:rFonts w:hint="eastAsia"/>
          <w:sz w:val="24"/>
        </w:rPr>
        <w:t>CSP</w:t>
      </w:r>
      <w:r w:rsidRPr="005B6025">
        <w:rPr>
          <w:rFonts w:hint="eastAsia"/>
          <w:sz w:val="24"/>
        </w:rPr>
        <w:t>中间件，并支持证书详情查看、</w:t>
      </w:r>
      <w:r w:rsidRPr="005B6025">
        <w:rPr>
          <w:rFonts w:hint="eastAsia"/>
          <w:sz w:val="24"/>
        </w:rPr>
        <w:t>USBKey</w:t>
      </w:r>
      <w:r w:rsidRPr="005B6025">
        <w:rPr>
          <w:rFonts w:hint="eastAsia"/>
          <w:sz w:val="24"/>
        </w:rPr>
        <w:t>密码验证，并实现后台管理维护、与</w:t>
      </w:r>
      <w:r w:rsidRPr="005B6025">
        <w:rPr>
          <w:rFonts w:hint="eastAsia"/>
          <w:sz w:val="24"/>
        </w:rPr>
        <w:t>CA</w:t>
      </w:r>
      <w:r w:rsidRPr="005B6025">
        <w:rPr>
          <w:rFonts w:hint="eastAsia"/>
          <w:sz w:val="24"/>
        </w:rPr>
        <w:t>认证服务使用单位业务系统对接等功能。</w:t>
      </w:r>
    </w:p>
    <w:p w:rsidR="005B6025" w:rsidRDefault="005B6025" w:rsidP="005B6025">
      <w:pPr>
        <w:widowControl/>
        <w:ind w:firstLineChars="200" w:firstLine="446"/>
        <w:jc w:val="left"/>
        <w:rPr>
          <w:sz w:val="24"/>
        </w:rPr>
      </w:pPr>
      <w:r w:rsidRPr="005B6025">
        <w:rPr>
          <w:rFonts w:hint="eastAsia"/>
          <w:sz w:val="24"/>
        </w:rPr>
        <w:t>技术参数指标如下表：</w:t>
      </w:r>
    </w:p>
    <w:tbl>
      <w:tblPr>
        <w:tblW w:w="86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49"/>
        <w:gridCol w:w="6758"/>
      </w:tblGrid>
      <w:tr w:rsidR="005B6025" w:rsidTr="0039084D">
        <w:trPr>
          <w:trHeight w:val="310"/>
          <w:tblHeader/>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6025" w:rsidRDefault="005B6025" w:rsidP="008717E9">
            <w:pPr>
              <w:pStyle w:val="Af1"/>
              <w:framePr w:wrap="auto" w:yAlign="inline"/>
              <w:widowControl/>
              <w:jc w:val="center"/>
              <w:rPr>
                <w:rFonts w:ascii="宋体" w:hAnsi="宋体" w:cs="仿宋"/>
                <w:sz w:val="24"/>
                <w:szCs w:val="24"/>
              </w:rPr>
            </w:pPr>
            <w:r>
              <w:rPr>
                <w:rStyle w:val="10"/>
                <w:rFonts w:ascii="宋体" w:hAnsi="宋体" w:cs="仿宋" w:hint="eastAsia"/>
                <w:b/>
                <w:bCs/>
                <w:kern w:val="0"/>
                <w:sz w:val="24"/>
                <w:szCs w:val="24"/>
              </w:rPr>
              <w:t>技术指标</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6025" w:rsidRDefault="005B6025" w:rsidP="008717E9">
            <w:pPr>
              <w:pStyle w:val="Af1"/>
              <w:framePr w:wrap="auto" w:yAlign="inline"/>
              <w:widowControl/>
              <w:jc w:val="center"/>
              <w:rPr>
                <w:rFonts w:ascii="宋体" w:hAnsi="宋体" w:cs="仿宋"/>
                <w:sz w:val="24"/>
                <w:szCs w:val="24"/>
              </w:rPr>
            </w:pPr>
            <w:r>
              <w:rPr>
                <w:rStyle w:val="10"/>
                <w:rFonts w:ascii="宋体" w:hAnsi="宋体" w:cs="仿宋" w:hint="eastAsia"/>
                <w:b/>
                <w:bCs/>
                <w:kern w:val="0"/>
                <w:sz w:val="24"/>
                <w:szCs w:val="24"/>
              </w:rPr>
              <w:t>参数要求</w:t>
            </w:r>
          </w:p>
        </w:tc>
      </w:tr>
      <w:tr w:rsidR="005B6025" w:rsidTr="0039084D">
        <w:tblPrEx>
          <w:shd w:val="clear" w:color="auto" w:fill="CED7E7"/>
        </w:tblPrEx>
        <w:trPr>
          <w:trHeight w:val="2269"/>
          <w:jc w:val="center"/>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6025" w:rsidRDefault="005B6025" w:rsidP="0039084D">
            <w:pPr>
              <w:pStyle w:val="Af1"/>
              <w:framePr w:wrap="auto" w:yAlign="inline"/>
              <w:widowControl/>
              <w:spacing w:line="400" w:lineRule="exact"/>
              <w:jc w:val="center"/>
              <w:rPr>
                <w:rFonts w:ascii="宋体" w:hAnsi="宋体" w:cs="仿宋"/>
                <w:sz w:val="24"/>
                <w:szCs w:val="24"/>
              </w:rPr>
            </w:pPr>
            <w:r>
              <w:rPr>
                <w:rStyle w:val="10"/>
                <w:rFonts w:ascii="宋体" w:hAnsi="宋体" w:cs="仿宋" w:hint="eastAsia"/>
                <w:kern w:val="0"/>
                <w:sz w:val="24"/>
                <w:szCs w:val="24"/>
              </w:rPr>
              <w:t>技术指标</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B6025" w:rsidRDefault="005B6025" w:rsidP="0039084D">
            <w:pPr>
              <w:pStyle w:val="Af1"/>
              <w:framePr w:wrap="auto" w:yAlign="inline"/>
              <w:widowControl/>
              <w:numPr>
                <w:ilvl w:val="0"/>
                <w:numId w:val="17"/>
              </w:numPr>
              <w:spacing w:line="400" w:lineRule="exact"/>
              <w:rPr>
                <w:rFonts w:ascii="宋体" w:hAnsi="宋体" w:cs="仿宋"/>
                <w:kern w:val="0"/>
                <w:sz w:val="24"/>
                <w:szCs w:val="24"/>
                <w:lang w:val="zh-TW" w:eastAsia="zh-TW"/>
              </w:rPr>
            </w:pPr>
            <w:r>
              <w:rPr>
                <w:rStyle w:val="10"/>
                <w:rFonts w:ascii="宋体" w:hAnsi="宋体" w:cs="仿宋" w:hint="eastAsia"/>
                <w:kern w:val="0"/>
                <w:sz w:val="24"/>
                <w:szCs w:val="24"/>
              </w:rPr>
              <w:t>需支持Windows、Linux、Unix等多种平台。</w:t>
            </w:r>
          </w:p>
          <w:p w:rsidR="005B6025" w:rsidRDefault="005B6025" w:rsidP="0039084D">
            <w:pPr>
              <w:pStyle w:val="Af1"/>
              <w:framePr w:wrap="auto" w:yAlign="inline"/>
              <w:widowControl/>
              <w:numPr>
                <w:ilvl w:val="0"/>
                <w:numId w:val="17"/>
              </w:numPr>
              <w:spacing w:line="400" w:lineRule="exact"/>
              <w:rPr>
                <w:rFonts w:ascii="宋体" w:hAnsi="宋体" w:cs="仿宋"/>
                <w:kern w:val="0"/>
                <w:sz w:val="24"/>
                <w:szCs w:val="24"/>
                <w:lang w:val="zh-TW" w:eastAsia="zh-TW"/>
              </w:rPr>
            </w:pPr>
            <w:r>
              <w:rPr>
                <w:rStyle w:val="10"/>
                <w:rFonts w:ascii="宋体" w:hAnsi="宋体" w:cs="仿宋" w:hint="eastAsia"/>
                <w:kern w:val="0"/>
                <w:sz w:val="24"/>
                <w:szCs w:val="24"/>
              </w:rPr>
              <w:t>需要支持CSP和PKCS11、以及国密标准算法接口。</w:t>
            </w:r>
          </w:p>
          <w:p w:rsidR="005B6025" w:rsidRDefault="005B6025" w:rsidP="0039084D">
            <w:pPr>
              <w:pStyle w:val="Af1"/>
              <w:framePr w:wrap="auto" w:yAlign="inline"/>
              <w:widowControl/>
              <w:numPr>
                <w:ilvl w:val="0"/>
                <w:numId w:val="17"/>
              </w:numPr>
              <w:spacing w:line="400" w:lineRule="exact"/>
              <w:rPr>
                <w:rFonts w:ascii="宋体" w:hAnsi="宋体" w:cs="仿宋"/>
                <w:kern w:val="0"/>
                <w:sz w:val="24"/>
                <w:szCs w:val="24"/>
                <w:lang w:val="zh-TW" w:eastAsia="zh-TW"/>
              </w:rPr>
            </w:pPr>
            <w:r>
              <w:rPr>
                <w:rStyle w:val="10"/>
                <w:rFonts w:ascii="宋体" w:hAnsi="宋体" w:cs="仿宋" w:hint="eastAsia"/>
                <w:kern w:val="0"/>
                <w:sz w:val="24"/>
                <w:szCs w:val="24"/>
              </w:rPr>
              <w:t>需支持加密卡、加密机、智能KEY等硬件加密设备。</w:t>
            </w:r>
          </w:p>
          <w:p w:rsidR="005B6025" w:rsidRDefault="005B6025" w:rsidP="0039084D">
            <w:pPr>
              <w:pStyle w:val="Af1"/>
              <w:framePr w:wrap="auto" w:yAlign="inline"/>
              <w:widowControl/>
              <w:numPr>
                <w:ilvl w:val="0"/>
                <w:numId w:val="17"/>
              </w:numPr>
              <w:spacing w:line="400" w:lineRule="exact"/>
              <w:rPr>
                <w:rFonts w:ascii="宋体" w:hAnsi="宋体" w:cs="仿宋"/>
                <w:kern w:val="0"/>
                <w:sz w:val="24"/>
                <w:szCs w:val="24"/>
                <w:lang w:val="zh-TW" w:eastAsia="zh-TW"/>
              </w:rPr>
            </w:pPr>
            <w:r>
              <w:rPr>
                <w:rStyle w:val="10"/>
                <w:rFonts w:ascii="宋体" w:hAnsi="宋体" w:cs="仿宋" w:hint="eastAsia"/>
                <w:kern w:val="0"/>
                <w:sz w:val="24"/>
                <w:szCs w:val="24"/>
              </w:rPr>
              <w:t>需有OCX控件、JAVA、C、C++等多种接口形式。</w:t>
            </w:r>
          </w:p>
          <w:p w:rsidR="005B6025" w:rsidRDefault="005B6025" w:rsidP="0039084D">
            <w:pPr>
              <w:pStyle w:val="Af1"/>
              <w:framePr w:wrap="auto" w:yAlign="inline"/>
              <w:widowControl/>
              <w:numPr>
                <w:ilvl w:val="0"/>
                <w:numId w:val="17"/>
              </w:numPr>
              <w:spacing w:line="400" w:lineRule="exact"/>
              <w:rPr>
                <w:rFonts w:ascii="宋体" w:hAnsi="宋体" w:cs="仿宋"/>
                <w:kern w:val="0"/>
                <w:sz w:val="24"/>
                <w:szCs w:val="24"/>
                <w:lang w:val="zh-TW" w:eastAsia="zh-TW"/>
              </w:rPr>
            </w:pPr>
            <w:r>
              <w:rPr>
                <w:rStyle w:val="10"/>
                <w:rFonts w:ascii="宋体" w:hAnsi="宋体" w:cs="仿宋" w:hint="eastAsia"/>
                <w:kern w:val="0"/>
                <w:sz w:val="24"/>
                <w:szCs w:val="24"/>
              </w:rPr>
              <w:t>符合电子政务数字证书应用接口规范。</w:t>
            </w:r>
          </w:p>
          <w:p w:rsidR="005B6025" w:rsidRDefault="005B6025" w:rsidP="0039084D">
            <w:pPr>
              <w:pStyle w:val="Af1"/>
              <w:framePr w:wrap="auto" w:yAlign="inline"/>
              <w:widowControl/>
              <w:numPr>
                <w:ilvl w:val="0"/>
                <w:numId w:val="17"/>
              </w:numPr>
              <w:spacing w:line="400" w:lineRule="exact"/>
              <w:rPr>
                <w:rFonts w:ascii="宋体" w:hAnsi="宋体" w:cs="仿宋"/>
                <w:kern w:val="0"/>
                <w:sz w:val="24"/>
                <w:szCs w:val="24"/>
                <w:lang w:val="zh-TW" w:eastAsia="zh-TW"/>
              </w:rPr>
            </w:pPr>
            <w:r>
              <w:rPr>
                <w:rStyle w:val="10"/>
                <w:rFonts w:ascii="宋体" w:hAnsi="宋体" w:cs="仿宋" w:hint="eastAsia"/>
                <w:kern w:val="0"/>
                <w:sz w:val="24"/>
                <w:szCs w:val="24"/>
              </w:rPr>
              <w:t>需支持智能 KEY的扩展API接口，实现对安全电子邮件的支持。</w:t>
            </w:r>
          </w:p>
        </w:tc>
      </w:tr>
    </w:tbl>
    <w:p w:rsidR="005B6025" w:rsidRPr="005B6025" w:rsidRDefault="005B6025" w:rsidP="005B6025">
      <w:pPr>
        <w:widowControl/>
        <w:ind w:firstLineChars="200" w:firstLine="446"/>
        <w:jc w:val="left"/>
        <w:rPr>
          <w:sz w:val="24"/>
        </w:rPr>
      </w:pPr>
      <w:r w:rsidRPr="005B6025">
        <w:rPr>
          <w:rFonts w:hint="eastAsia"/>
          <w:sz w:val="24"/>
        </w:rPr>
        <w:t>6</w:t>
      </w:r>
      <w:r w:rsidRPr="005B6025">
        <w:rPr>
          <w:rFonts w:hint="eastAsia"/>
          <w:sz w:val="24"/>
        </w:rPr>
        <w:t>、签名验签服务器</w:t>
      </w:r>
    </w:p>
    <w:p w:rsidR="005B6025" w:rsidRPr="005B6025" w:rsidRDefault="005B6025" w:rsidP="005B6025">
      <w:pPr>
        <w:widowControl/>
        <w:ind w:firstLineChars="200" w:firstLine="446"/>
        <w:jc w:val="left"/>
        <w:rPr>
          <w:sz w:val="24"/>
        </w:rPr>
      </w:pPr>
      <w:r w:rsidRPr="005B6025">
        <w:rPr>
          <w:rFonts w:hint="eastAsia"/>
          <w:sz w:val="24"/>
        </w:rPr>
        <w:t>供应商提供</w:t>
      </w:r>
      <w:r w:rsidRPr="005B6025">
        <w:rPr>
          <w:rFonts w:hint="eastAsia"/>
          <w:sz w:val="24"/>
        </w:rPr>
        <w:t>4</w:t>
      </w:r>
      <w:r w:rsidRPr="005B6025">
        <w:rPr>
          <w:rFonts w:hint="eastAsia"/>
          <w:sz w:val="24"/>
        </w:rPr>
        <w:t>台满足要求的签名验签服务器，按照两个数据中心双活部署。</w:t>
      </w:r>
    </w:p>
    <w:p w:rsidR="005B6025" w:rsidRPr="005B6025" w:rsidRDefault="005B6025" w:rsidP="005B6025">
      <w:pPr>
        <w:widowControl/>
        <w:ind w:firstLineChars="200" w:firstLine="446"/>
        <w:jc w:val="left"/>
        <w:rPr>
          <w:sz w:val="24"/>
        </w:rPr>
      </w:pPr>
      <w:r w:rsidRPr="005B6025">
        <w:rPr>
          <w:rFonts w:hint="eastAsia"/>
          <w:sz w:val="24"/>
        </w:rPr>
        <w:t>签名验签服务器支持对数据、文件制作数字签名，签名结构符合</w:t>
      </w:r>
      <w:r w:rsidRPr="005B6025">
        <w:rPr>
          <w:rFonts w:hint="eastAsia"/>
          <w:sz w:val="24"/>
        </w:rPr>
        <w:t>PKCS#7</w:t>
      </w:r>
      <w:r w:rsidRPr="005B6025">
        <w:rPr>
          <w:rFonts w:hint="eastAsia"/>
          <w:sz w:val="24"/>
        </w:rPr>
        <w:t>标准；支持验证符合</w:t>
      </w:r>
      <w:r w:rsidRPr="005B6025">
        <w:rPr>
          <w:rFonts w:hint="eastAsia"/>
          <w:sz w:val="24"/>
        </w:rPr>
        <w:t>PKCS#7</w:t>
      </w:r>
      <w:r w:rsidRPr="005B6025">
        <w:rPr>
          <w:rFonts w:hint="eastAsia"/>
          <w:sz w:val="24"/>
        </w:rPr>
        <w:t>标准的签名结果。</w:t>
      </w:r>
    </w:p>
    <w:p w:rsidR="005B6025" w:rsidRPr="005B6025" w:rsidRDefault="005B6025" w:rsidP="005B6025">
      <w:pPr>
        <w:widowControl/>
        <w:ind w:firstLineChars="200" w:firstLine="446"/>
        <w:jc w:val="left"/>
        <w:rPr>
          <w:sz w:val="24"/>
        </w:rPr>
      </w:pPr>
      <w:r w:rsidRPr="005B6025">
        <w:rPr>
          <w:rFonts w:hint="eastAsia"/>
          <w:sz w:val="24"/>
        </w:rPr>
        <w:t>身份验证：使用证书进行数字签名，接收者可验证签名，而其他任何人都不能伪造签名。</w:t>
      </w:r>
    </w:p>
    <w:p w:rsidR="005B6025" w:rsidRPr="005B6025" w:rsidRDefault="005B6025" w:rsidP="005B6025">
      <w:pPr>
        <w:widowControl/>
        <w:ind w:firstLineChars="200" w:firstLine="446"/>
        <w:jc w:val="left"/>
        <w:rPr>
          <w:sz w:val="24"/>
        </w:rPr>
      </w:pPr>
      <w:r w:rsidRPr="005B6025">
        <w:rPr>
          <w:rFonts w:hint="eastAsia"/>
          <w:sz w:val="24"/>
        </w:rPr>
        <w:t>事后验证：使用证书进行完整数字签名，签名结果中包含签名时的全部证书状态信息，接收者可在生成后的任意时间验证，而其他任何人都不能伪造。</w:t>
      </w:r>
    </w:p>
    <w:p w:rsidR="005B6025" w:rsidRPr="005B6025" w:rsidRDefault="005B6025" w:rsidP="005B6025">
      <w:pPr>
        <w:widowControl/>
        <w:ind w:firstLineChars="200" w:firstLine="446"/>
        <w:jc w:val="left"/>
        <w:rPr>
          <w:sz w:val="24"/>
        </w:rPr>
      </w:pPr>
      <w:r w:rsidRPr="005B6025">
        <w:rPr>
          <w:rFonts w:hint="eastAsia"/>
          <w:sz w:val="24"/>
        </w:rPr>
        <w:t>数据完整性：对重要数据、文件制作数字签名，如果验证签名失败，说明数据的完整性遭到破坏。</w:t>
      </w:r>
    </w:p>
    <w:p w:rsidR="005B6025" w:rsidRPr="005B6025" w:rsidRDefault="005B6025" w:rsidP="005B6025">
      <w:pPr>
        <w:widowControl/>
        <w:ind w:firstLineChars="200" w:firstLine="446"/>
        <w:jc w:val="left"/>
        <w:rPr>
          <w:sz w:val="24"/>
        </w:rPr>
      </w:pPr>
      <w:r w:rsidRPr="005B6025">
        <w:rPr>
          <w:rFonts w:hint="eastAsia"/>
          <w:sz w:val="24"/>
        </w:rPr>
        <w:t>行为抗抵赖：对操作行为（数据形式）制作数字签名，签名者事后不能否认自己的签名。</w:t>
      </w:r>
    </w:p>
    <w:p w:rsidR="005B6025" w:rsidRPr="005B6025" w:rsidRDefault="005B6025" w:rsidP="005B6025">
      <w:pPr>
        <w:widowControl/>
        <w:ind w:firstLineChars="200" w:firstLine="446"/>
        <w:jc w:val="left"/>
        <w:rPr>
          <w:sz w:val="24"/>
        </w:rPr>
      </w:pPr>
      <w:r w:rsidRPr="005B6025">
        <w:rPr>
          <w:rFonts w:hint="eastAsia"/>
          <w:sz w:val="24"/>
        </w:rPr>
        <w:t>证书验证：数字签名服务器支持对签名、加密证书进行全面验证。可根据配置不同</w:t>
      </w:r>
      <w:r w:rsidRPr="005B6025">
        <w:rPr>
          <w:rFonts w:hint="eastAsia"/>
          <w:sz w:val="24"/>
        </w:rPr>
        <w:t>CA</w:t>
      </w:r>
      <w:r w:rsidRPr="005B6025">
        <w:rPr>
          <w:rFonts w:hint="eastAsia"/>
          <w:sz w:val="24"/>
        </w:rPr>
        <w:t>签发的根证书，验证证书的信任域；根据系统时间，验证证书的有效期；根据</w:t>
      </w:r>
      <w:r w:rsidRPr="005B6025">
        <w:rPr>
          <w:rFonts w:hint="eastAsia"/>
          <w:sz w:val="24"/>
        </w:rPr>
        <w:t>CRL</w:t>
      </w:r>
      <w:r w:rsidRPr="005B6025">
        <w:rPr>
          <w:rFonts w:hint="eastAsia"/>
          <w:sz w:val="24"/>
        </w:rPr>
        <w:t>或</w:t>
      </w:r>
      <w:r w:rsidRPr="005B6025">
        <w:rPr>
          <w:rFonts w:hint="eastAsia"/>
          <w:sz w:val="24"/>
        </w:rPr>
        <w:t>OCSP</w:t>
      </w:r>
      <w:r w:rsidRPr="005B6025">
        <w:rPr>
          <w:rFonts w:hint="eastAsia"/>
          <w:sz w:val="24"/>
        </w:rPr>
        <w:t>验证证书状态。证书状态验证方式包括，标准</w:t>
      </w:r>
      <w:r w:rsidRPr="005B6025">
        <w:rPr>
          <w:rFonts w:hint="eastAsia"/>
          <w:sz w:val="24"/>
        </w:rPr>
        <w:t>OCSP</w:t>
      </w:r>
      <w:r w:rsidRPr="005B6025">
        <w:rPr>
          <w:rFonts w:hint="eastAsia"/>
          <w:sz w:val="24"/>
        </w:rPr>
        <w:t>协议验证证书，连接</w:t>
      </w:r>
      <w:r w:rsidRPr="005B6025">
        <w:rPr>
          <w:rFonts w:hint="eastAsia"/>
          <w:sz w:val="24"/>
        </w:rPr>
        <w:t>LDAP</w:t>
      </w:r>
      <w:r w:rsidRPr="005B6025">
        <w:rPr>
          <w:rFonts w:hint="eastAsia"/>
          <w:sz w:val="24"/>
        </w:rPr>
        <w:t>服务器更新</w:t>
      </w:r>
      <w:r w:rsidRPr="005B6025">
        <w:rPr>
          <w:rFonts w:hint="eastAsia"/>
          <w:sz w:val="24"/>
        </w:rPr>
        <w:t>CRL</w:t>
      </w:r>
      <w:r w:rsidRPr="005B6025">
        <w:rPr>
          <w:rFonts w:hint="eastAsia"/>
          <w:sz w:val="24"/>
        </w:rPr>
        <w:t>验证，连接</w:t>
      </w:r>
      <w:r w:rsidRPr="005B6025">
        <w:rPr>
          <w:rFonts w:hint="eastAsia"/>
          <w:sz w:val="24"/>
        </w:rPr>
        <w:t>WEB</w:t>
      </w:r>
      <w:r w:rsidRPr="005B6025">
        <w:rPr>
          <w:rFonts w:hint="eastAsia"/>
          <w:sz w:val="24"/>
        </w:rPr>
        <w:t>服务器更新</w:t>
      </w:r>
      <w:r w:rsidRPr="005B6025">
        <w:rPr>
          <w:rFonts w:hint="eastAsia"/>
          <w:sz w:val="24"/>
        </w:rPr>
        <w:t>CRL</w:t>
      </w:r>
      <w:r w:rsidRPr="005B6025">
        <w:rPr>
          <w:rFonts w:hint="eastAsia"/>
          <w:sz w:val="24"/>
        </w:rPr>
        <w:t>验证。</w:t>
      </w:r>
    </w:p>
    <w:p w:rsidR="005B6025" w:rsidRDefault="005B6025" w:rsidP="005B6025">
      <w:pPr>
        <w:widowControl/>
        <w:ind w:firstLineChars="200" w:firstLine="446"/>
        <w:jc w:val="left"/>
        <w:rPr>
          <w:sz w:val="24"/>
        </w:rPr>
      </w:pPr>
      <w:r w:rsidRPr="005B6025">
        <w:rPr>
          <w:rFonts w:hint="eastAsia"/>
          <w:sz w:val="24"/>
        </w:rPr>
        <w:t>技术及参数要求见下表：</w:t>
      </w:r>
    </w:p>
    <w:tbl>
      <w:tblPr>
        <w:tblStyle w:val="ab"/>
        <w:tblW w:w="0" w:type="auto"/>
        <w:tblLook w:val="04A0" w:firstRow="1" w:lastRow="0" w:firstColumn="1" w:lastColumn="0" w:noHBand="0" w:noVBand="1"/>
      </w:tblPr>
      <w:tblGrid>
        <w:gridCol w:w="846"/>
        <w:gridCol w:w="1984"/>
        <w:gridCol w:w="5466"/>
      </w:tblGrid>
      <w:tr w:rsidR="005B6025" w:rsidTr="008717E9">
        <w:trPr>
          <w:trHeight w:val="464"/>
        </w:trPr>
        <w:tc>
          <w:tcPr>
            <w:tcW w:w="846" w:type="dxa"/>
            <w:vAlign w:val="center"/>
          </w:tcPr>
          <w:p w:rsidR="005B6025" w:rsidRDefault="005B6025" w:rsidP="008717E9">
            <w:pPr>
              <w:pStyle w:val="Af1"/>
              <w:framePr w:wrap="auto" w:yAlign="inline"/>
              <w:widowControl/>
              <w:jc w:val="center"/>
              <w:rPr>
                <w:rStyle w:val="10"/>
                <w:rFonts w:cs="仿宋"/>
                <w:b/>
                <w:bCs/>
                <w:kern w:val="0"/>
                <w:sz w:val="24"/>
                <w:szCs w:val="24"/>
              </w:rPr>
            </w:pPr>
            <w:r>
              <w:rPr>
                <w:rStyle w:val="10"/>
                <w:rFonts w:cs="仿宋"/>
                <w:b/>
                <w:bCs/>
                <w:kern w:val="0"/>
                <w:sz w:val="24"/>
                <w:szCs w:val="24"/>
              </w:rPr>
              <w:t>序号</w:t>
            </w:r>
          </w:p>
        </w:tc>
        <w:tc>
          <w:tcPr>
            <w:tcW w:w="1984" w:type="dxa"/>
            <w:vAlign w:val="center"/>
          </w:tcPr>
          <w:p w:rsidR="005B6025" w:rsidRDefault="005B6025" w:rsidP="008717E9">
            <w:pPr>
              <w:pStyle w:val="Af1"/>
              <w:framePr w:wrap="auto" w:yAlign="inline"/>
              <w:widowControl/>
              <w:jc w:val="center"/>
              <w:rPr>
                <w:rStyle w:val="10"/>
                <w:rFonts w:cs="仿宋"/>
                <w:b/>
                <w:bCs/>
                <w:kern w:val="0"/>
                <w:sz w:val="24"/>
                <w:szCs w:val="24"/>
              </w:rPr>
            </w:pPr>
            <w:r>
              <w:rPr>
                <w:rStyle w:val="10"/>
                <w:rFonts w:cs="仿宋"/>
                <w:b/>
                <w:bCs/>
                <w:kern w:val="0"/>
                <w:sz w:val="24"/>
                <w:szCs w:val="24"/>
              </w:rPr>
              <w:t>技术规格</w:t>
            </w:r>
          </w:p>
        </w:tc>
        <w:tc>
          <w:tcPr>
            <w:tcW w:w="5466" w:type="dxa"/>
            <w:vAlign w:val="center"/>
          </w:tcPr>
          <w:p w:rsidR="005B6025" w:rsidRDefault="005B6025" w:rsidP="008717E9">
            <w:pPr>
              <w:pStyle w:val="Af1"/>
              <w:framePr w:wrap="auto" w:yAlign="inline"/>
              <w:widowControl/>
              <w:jc w:val="center"/>
              <w:rPr>
                <w:rStyle w:val="10"/>
                <w:rFonts w:cs="仿宋"/>
                <w:b/>
                <w:bCs/>
                <w:kern w:val="0"/>
                <w:sz w:val="24"/>
                <w:szCs w:val="24"/>
              </w:rPr>
            </w:pPr>
            <w:r>
              <w:rPr>
                <w:rStyle w:val="10"/>
                <w:rFonts w:cs="仿宋"/>
                <w:b/>
                <w:bCs/>
                <w:kern w:val="0"/>
                <w:sz w:val="24"/>
                <w:szCs w:val="24"/>
              </w:rPr>
              <w:t>参数要求</w:t>
            </w:r>
          </w:p>
        </w:tc>
      </w:tr>
      <w:tr w:rsidR="005B6025" w:rsidTr="008717E9">
        <w:tc>
          <w:tcPr>
            <w:tcW w:w="846"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kern w:val="0"/>
                <w:sz w:val="24"/>
                <w:szCs w:val="24"/>
              </w:rPr>
              <w:t>1</w:t>
            </w:r>
          </w:p>
        </w:tc>
        <w:tc>
          <w:tcPr>
            <w:tcW w:w="1984"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hint="eastAsia"/>
                <w:kern w:val="0"/>
                <w:sz w:val="24"/>
                <w:szCs w:val="24"/>
              </w:rPr>
              <w:t>加密算法支持</w:t>
            </w:r>
          </w:p>
        </w:tc>
        <w:tc>
          <w:tcPr>
            <w:tcW w:w="5466" w:type="dxa"/>
          </w:tcPr>
          <w:p w:rsidR="005B6025" w:rsidRDefault="005B6025" w:rsidP="0039084D">
            <w:pPr>
              <w:pStyle w:val="Af1"/>
              <w:framePr w:wrap="auto" w:yAlign="inline"/>
              <w:widowControl/>
              <w:numPr>
                <w:ilvl w:val="0"/>
                <w:numId w:val="18"/>
              </w:numPr>
              <w:spacing w:line="400" w:lineRule="exact"/>
              <w:rPr>
                <w:rStyle w:val="10"/>
                <w:rFonts w:cs="仿宋"/>
                <w:kern w:val="0"/>
                <w:sz w:val="24"/>
                <w:szCs w:val="24"/>
              </w:rPr>
            </w:pPr>
            <w:r>
              <w:rPr>
                <w:rStyle w:val="10"/>
                <w:rFonts w:cs="仿宋"/>
                <w:kern w:val="0"/>
                <w:sz w:val="24"/>
                <w:szCs w:val="24"/>
              </w:rPr>
              <w:t>支持国密</w:t>
            </w:r>
            <w:r>
              <w:rPr>
                <w:rStyle w:val="10"/>
                <w:rFonts w:cs="仿宋"/>
                <w:kern w:val="0"/>
                <w:sz w:val="24"/>
                <w:szCs w:val="24"/>
              </w:rPr>
              <w:t>SM1/SM2/SM3/SM4</w:t>
            </w:r>
            <w:r>
              <w:rPr>
                <w:rStyle w:val="10"/>
                <w:rFonts w:cs="仿宋"/>
                <w:kern w:val="0"/>
                <w:sz w:val="24"/>
                <w:szCs w:val="24"/>
              </w:rPr>
              <w:t>算法</w:t>
            </w:r>
            <w:r w:rsidR="0039084D">
              <w:rPr>
                <w:rStyle w:val="10"/>
                <w:rFonts w:cs="仿宋" w:hint="eastAsia"/>
                <w:kern w:val="0"/>
                <w:sz w:val="24"/>
                <w:szCs w:val="24"/>
                <w:lang w:eastAsia="zh-CN"/>
              </w:rPr>
              <w:t>；</w:t>
            </w:r>
          </w:p>
          <w:p w:rsidR="005B6025" w:rsidRDefault="005B6025" w:rsidP="0039084D">
            <w:pPr>
              <w:pStyle w:val="Af1"/>
              <w:framePr w:wrap="auto" w:yAlign="inline"/>
              <w:widowControl/>
              <w:numPr>
                <w:ilvl w:val="0"/>
                <w:numId w:val="18"/>
              </w:numPr>
              <w:spacing w:line="400" w:lineRule="exact"/>
              <w:rPr>
                <w:rStyle w:val="10"/>
                <w:rFonts w:cs="仿宋"/>
                <w:kern w:val="0"/>
                <w:sz w:val="24"/>
                <w:szCs w:val="24"/>
              </w:rPr>
            </w:pPr>
            <w:r>
              <w:rPr>
                <w:rStyle w:val="10"/>
                <w:rFonts w:cs="仿宋"/>
                <w:kern w:val="0"/>
                <w:sz w:val="24"/>
                <w:szCs w:val="24"/>
              </w:rPr>
              <w:t>支持</w:t>
            </w:r>
            <w:r>
              <w:rPr>
                <w:rStyle w:val="10"/>
                <w:rFonts w:cs="仿宋"/>
                <w:kern w:val="0"/>
                <w:sz w:val="24"/>
                <w:szCs w:val="24"/>
              </w:rPr>
              <w:t>DES</w:t>
            </w:r>
            <w:r>
              <w:rPr>
                <w:rStyle w:val="10"/>
                <w:rFonts w:cs="仿宋"/>
                <w:kern w:val="0"/>
                <w:sz w:val="24"/>
                <w:szCs w:val="24"/>
              </w:rPr>
              <w:t>、</w:t>
            </w:r>
            <w:r>
              <w:rPr>
                <w:rStyle w:val="10"/>
                <w:rFonts w:cs="仿宋"/>
                <w:kern w:val="0"/>
                <w:sz w:val="24"/>
                <w:szCs w:val="24"/>
              </w:rPr>
              <w:t>3DES</w:t>
            </w:r>
            <w:r>
              <w:rPr>
                <w:rStyle w:val="10"/>
                <w:rFonts w:cs="仿宋"/>
                <w:kern w:val="0"/>
                <w:sz w:val="24"/>
                <w:szCs w:val="24"/>
              </w:rPr>
              <w:t>、</w:t>
            </w:r>
            <w:r>
              <w:rPr>
                <w:rStyle w:val="10"/>
                <w:rFonts w:cs="仿宋"/>
                <w:kern w:val="0"/>
                <w:sz w:val="24"/>
                <w:szCs w:val="24"/>
              </w:rPr>
              <w:t>IDEA</w:t>
            </w:r>
            <w:r>
              <w:rPr>
                <w:rStyle w:val="10"/>
                <w:rFonts w:cs="仿宋"/>
                <w:kern w:val="0"/>
                <w:sz w:val="24"/>
                <w:szCs w:val="24"/>
              </w:rPr>
              <w:t>、</w:t>
            </w:r>
            <w:r>
              <w:rPr>
                <w:rStyle w:val="10"/>
                <w:rFonts w:cs="仿宋"/>
                <w:kern w:val="0"/>
                <w:sz w:val="24"/>
                <w:szCs w:val="24"/>
              </w:rPr>
              <w:t>AES</w:t>
            </w:r>
            <w:r>
              <w:rPr>
                <w:rStyle w:val="10"/>
                <w:rFonts w:cs="仿宋"/>
                <w:kern w:val="0"/>
                <w:sz w:val="24"/>
                <w:szCs w:val="24"/>
              </w:rPr>
              <w:t>对称算法</w:t>
            </w:r>
            <w:r w:rsidR="0039084D">
              <w:rPr>
                <w:rStyle w:val="10"/>
                <w:rFonts w:cs="仿宋" w:hint="eastAsia"/>
                <w:kern w:val="0"/>
                <w:sz w:val="24"/>
                <w:szCs w:val="24"/>
                <w:lang w:eastAsia="zh-CN"/>
              </w:rPr>
              <w:t>；</w:t>
            </w:r>
          </w:p>
          <w:p w:rsidR="005B6025" w:rsidRDefault="005B6025" w:rsidP="0039084D">
            <w:pPr>
              <w:pStyle w:val="Af1"/>
              <w:framePr w:wrap="auto" w:yAlign="inline"/>
              <w:widowControl/>
              <w:numPr>
                <w:ilvl w:val="0"/>
                <w:numId w:val="18"/>
              </w:numPr>
              <w:spacing w:line="400" w:lineRule="exact"/>
              <w:rPr>
                <w:rStyle w:val="10"/>
                <w:rFonts w:cs="仿宋"/>
                <w:kern w:val="0"/>
                <w:sz w:val="24"/>
                <w:szCs w:val="24"/>
              </w:rPr>
            </w:pPr>
            <w:r>
              <w:rPr>
                <w:rStyle w:val="10"/>
                <w:rFonts w:cs="仿宋"/>
                <w:kern w:val="0"/>
                <w:sz w:val="24"/>
                <w:szCs w:val="24"/>
              </w:rPr>
              <w:t>支持</w:t>
            </w:r>
            <w:r>
              <w:rPr>
                <w:rStyle w:val="10"/>
                <w:rFonts w:cs="仿宋"/>
                <w:kern w:val="0"/>
                <w:sz w:val="24"/>
                <w:szCs w:val="24"/>
              </w:rPr>
              <w:t>MD5</w:t>
            </w:r>
            <w:r>
              <w:rPr>
                <w:rStyle w:val="10"/>
                <w:rFonts w:cs="仿宋"/>
                <w:kern w:val="0"/>
                <w:sz w:val="24"/>
                <w:szCs w:val="24"/>
              </w:rPr>
              <w:t>、</w:t>
            </w:r>
            <w:r>
              <w:rPr>
                <w:rStyle w:val="10"/>
                <w:rFonts w:cs="仿宋"/>
                <w:kern w:val="0"/>
                <w:sz w:val="24"/>
                <w:szCs w:val="24"/>
              </w:rPr>
              <w:t>SHA-1</w:t>
            </w:r>
            <w:r>
              <w:rPr>
                <w:rStyle w:val="10"/>
                <w:rFonts w:cs="仿宋"/>
                <w:kern w:val="0"/>
                <w:sz w:val="24"/>
                <w:szCs w:val="24"/>
              </w:rPr>
              <w:t>、</w:t>
            </w:r>
            <w:r>
              <w:rPr>
                <w:rStyle w:val="10"/>
                <w:rFonts w:cs="仿宋"/>
                <w:kern w:val="0"/>
                <w:sz w:val="24"/>
                <w:szCs w:val="24"/>
              </w:rPr>
              <w:t>SHA224/256/384/512</w:t>
            </w:r>
            <w:r>
              <w:rPr>
                <w:rStyle w:val="10"/>
                <w:rFonts w:cs="仿宋"/>
                <w:kern w:val="0"/>
                <w:sz w:val="24"/>
                <w:szCs w:val="24"/>
              </w:rPr>
              <w:t>散列算法</w:t>
            </w:r>
            <w:r w:rsidR="0039084D">
              <w:rPr>
                <w:rStyle w:val="10"/>
                <w:rFonts w:cs="仿宋" w:hint="eastAsia"/>
                <w:kern w:val="0"/>
                <w:sz w:val="24"/>
                <w:szCs w:val="24"/>
              </w:rPr>
              <w:t>；</w:t>
            </w:r>
          </w:p>
          <w:p w:rsidR="005B6025" w:rsidRDefault="005B6025" w:rsidP="0039084D">
            <w:pPr>
              <w:pStyle w:val="Af1"/>
              <w:framePr w:wrap="auto" w:yAlign="inline"/>
              <w:widowControl/>
              <w:numPr>
                <w:ilvl w:val="0"/>
                <w:numId w:val="18"/>
              </w:numPr>
              <w:spacing w:line="400" w:lineRule="exact"/>
              <w:rPr>
                <w:rStyle w:val="10"/>
                <w:rFonts w:cs="仿宋"/>
                <w:kern w:val="0"/>
                <w:sz w:val="24"/>
                <w:szCs w:val="24"/>
              </w:rPr>
            </w:pPr>
            <w:r>
              <w:rPr>
                <w:rStyle w:val="10"/>
                <w:rFonts w:cs="仿宋"/>
                <w:kern w:val="0"/>
                <w:sz w:val="24"/>
                <w:szCs w:val="24"/>
              </w:rPr>
              <w:t>支持</w:t>
            </w:r>
            <w:r>
              <w:rPr>
                <w:rStyle w:val="10"/>
                <w:rFonts w:cs="仿宋"/>
                <w:kern w:val="0"/>
                <w:sz w:val="24"/>
                <w:szCs w:val="24"/>
              </w:rPr>
              <w:t>1024</w:t>
            </w:r>
            <w:r>
              <w:rPr>
                <w:rStyle w:val="10"/>
                <w:rFonts w:cs="仿宋"/>
                <w:kern w:val="0"/>
                <w:sz w:val="24"/>
                <w:szCs w:val="24"/>
              </w:rPr>
              <w:t>位和</w:t>
            </w:r>
            <w:r>
              <w:rPr>
                <w:rStyle w:val="10"/>
                <w:rFonts w:cs="仿宋"/>
                <w:kern w:val="0"/>
                <w:sz w:val="24"/>
                <w:szCs w:val="24"/>
              </w:rPr>
              <w:t>2048</w:t>
            </w:r>
            <w:r>
              <w:rPr>
                <w:rStyle w:val="10"/>
                <w:rFonts w:cs="仿宋"/>
                <w:kern w:val="0"/>
                <w:sz w:val="24"/>
                <w:szCs w:val="24"/>
              </w:rPr>
              <w:t>位</w:t>
            </w:r>
            <w:r>
              <w:rPr>
                <w:rStyle w:val="10"/>
                <w:rFonts w:cs="仿宋"/>
                <w:kern w:val="0"/>
                <w:sz w:val="24"/>
                <w:szCs w:val="24"/>
              </w:rPr>
              <w:t>RSA</w:t>
            </w:r>
            <w:r>
              <w:rPr>
                <w:rStyle w:val="10"/>
                <w:rFonts w:cs="仿宋"/>
                <w:kern w:val="0"/>
                <w:sz w:val="24"/>
                <w:szCs w:val="24"/>
              </w:rPr>
              <w:t>非对称算法</w:t>
            </w:r>
            <w:r w:rsidR="0039084D">
              <w:rPr>
                <w:rStyle w:val="10"/>
                <w:rFonts w:cs="仿宋" w:hint="eastAsia"/>
                <w:kern w:val="0"/>
                <w:sz w:val="24"/>
                <w:szCs w:val="24"/>
                <w:lang w:eastAsia="zh-CN"/>
              </w:rPr>
              <w:t>；</w:t>
            </w:r>
          </w:p>
          <w:p w:rsidR="005B6025" w:rsidRDefault="005B6025" w:rsidP="0039084D">
            <w:pPr>
              <w:pStyle w:val="Af1"/>
              <w:framePr w:wrap="auto" w:yAlign="inline"/>
              <w:widowControl/>
              <w:numPr>
                <w:ilvl w:val="0"/>
                <w:numId w:val="18"/>
              </w:numPr>
              <w:spacing w:line="400" w:lineRule="exact"/>
              <w:rPr>
                <w:rStyle w:val="10"/>
                <w:rFonts w:cs="仿宋"/>
                <w:kern w:val="0"/>
                <w:sz w:val="24"/>
                <w:szCs w:val="24"/>
              </w:rPr>
            </w:pPr>
            <w:r>
              <w:rPr>
                <w:rStyle w:val="10"/>
                <w:rFonts w:cs="仿宋"/>
                <w:kern w:val="0"/>
                <w:sz w:val="24"/>
                <w:szCs w:val="24"/>
              </w:rPr>
              <w:t>支持</w:t>
            </w:r>
            <w:r>
              <w:rPr>
                <w:rStyle w:val="10"/>
                <w:rFonts w:cs="仿宋"/>
                <w:kern w:val="0"/>
                <w:sz w:val="24"/>
                <w:szCs w:val="24"/>
              </w:rPr>
              <w:t>ECB</w:t>
            </w:r>
            <w:r>
              <w:rPr>
                <w:rStyle w:val="10"/>
                <w:rFonts w:cs="仿宋"/>
                <w:kern w:val="0"/>
                <w:sz w:val="24"/>
                <w:szCs w:val="24"/>
              </w:rPr>
              <w:t>、</w:t>
            </w:r>
            <w:r>
              <w:rPr>
                <w:rStyle w:val="10"/>
                <w:rFonts w:cs="仿宋"/>
                <w:kern w:val="0"/>
                <w:sz w:val="24"/>
                <w:szCs w:val="24"/>
              </w:rPr>
              <w:t>CBC</w:t>
            </w:r>
            <w:r>
              <w:rPr>
                <w:rStyle w:val="10"/>
                <w:rFonts w:cs="仿宋"/>
                <w:kern w:val="0"/>
                <w:sz w:val="24"/>
                <w:szCs w:val="24"/>
              </w:rPr>
              <w:t>多种算法模式</w:t>
            </w:r>
            <w:r w:rsidR="0039084D">
              <w:rPr>
                <w:rStyle w:val="10"/>
                <w:rFonts w:cs="仿宋" w:hint="eastAsia"/>
                <w:kern w:val="0"/>
                <w:sz w:val="24"/>
                <w:szCs w:val="24"/>
              </w:rPr>
              <w:t>。</w:t>
            </w:r>
          </w:p>
        </w:tc>
      </w:tr>
      <w:tr w:rsidR="005B6025" w:rsidTr="008717E9">
        <w:tc>
          <w:tcPr>
            <w:tcW w:w="846"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kern w:val="0"/>
                <w:sz w:val="24"/>
                <w:szCs w:val="24"/>
              </w:rPr>
              <w:t>2</w:t>
            </w:r>
          </w:p>
        </w:tc>
        <w:tc>
          <w:tcPr>
            <w:tcW w:w="1984"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hint="eastAsia"/>
                <w:kern w:val="0"/>
                <w:sz w:val="24"/>
                <w:szCs w:val="24"/>
              </w:rPr>
              <w:t>密钥处理速度</w:t>
            </w:r>
          </w:p>
        </w:tc>
        <w:tc>
          <w:tcPr>
            <w:tcW w:w="5466" w:type="dxa"/>
          </w:tcPr>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SM1</w:t>
            </w:r>
            <w:r>
              <w:rPr>
                <w:rStyle w:val="10"/>
                <w:rFonts w:cs="仿宋"/>
                <w:kern w:val="0"/>
                <w:sz w:val="24"/>
                <w:szCs w:val="24"/>
              </w:rPr>
              <w:t>加解密：</w:t>
            </w:r>
            <w:r>
              <w:rPr>
                <w:rStyle w:val="10"/>
                <w:rFonts w:cs="仿宋"/>
                <w:kern w:val="0"/>
                <w:sz w:val="24"/>
                <w:szCs w:val="24"/>
              </w:rPr>
              <w:t>120Mbps</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SM2</w:t>
            </w:r>
            <w:r>
              <w:rPr>
                <w:rStyle w:val="10"/>
                <w:rFonts w:cs="仿宋"/>
                <w:kern w:val="0"/>
                <w:sz w:val="24"/>
                <w:szCs w:val="24"/>
              </w:rPr>
              <w:t>签名：</w:t>
            </w:r>
            <w:r>
              <w:rPr>
                <w:rStyle w:val="10"/>
                <w:rFonts w:cs="仿宋"/>
                <w:kern w:val="0"/>
                <w:sz w:val="24"/>
                <w:szCs w:val="24"/>
              </w:rPr>
              <w:t>25000</w:t>
            </w:r>
            <w:r>
              <w:rPr>
                <w:rStyle w:val="10"/>
                <w:rFonts w:cs="仿宋"/>
                <w:kern w:val="0"/>
                <w:sz w:val="24"/>
                <w:szCs w:val="24"/>
              </w:rPr>
              <w:t>次</w:t>
            </w:r>
            <w:r>
              <w:rPr>
                <w:rStyle w:val="10"/>
                <w:rFonts w:cs="仿宋"/>
                <w:kern w:val="0"/>
                <w:sz w:val="24"/>
                <w:szCs w:val="24"/>
              </w:rPr>
              <w:t>/</w:t>
            </w:r>
            <w:r>
              <w:rPr>
                <w:rStyle w:val="10"/>
                <w:rFonts w:cs="仿宋"/>
                <w:kern w:val="0"/>
                <w:sz w:val="24"/>
                <w:szCs w:val="24"/>
              </w:rPr>
              <w:t>秒</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SM2</w:t>
            </w:r>
            <w:r>
              <w:rPr>
                <w:rStyle w:val="10"/>
                <w:rFonts w:cs="仿宋"/>
                <w:kern w:val="0"/>
                <w:sz w:val="24"/>
                <w:szCs w:val="24"/>
              </w:rPr>
              <w:t>验签：</w:t>
            </w:r>
            <w:r>
              <w:rPr>
                <w:rStyle w:val="10"/>
                <w:rFonts w:cs="仿宋"/>
                <w:kern w:val="0"/>
                <w:sz w:val="24"/>
                <w:szCs w:val="24"/>
              </w:rPr>
              <w:t>25000</w:t>
            </w:r>
            <w:r>
              <w:rPr>
                <w:rStyle w:val="10"/>
                <w:rFonts w:cs="仿宋"/>
                <w:kern w:val="0"/>
                <w:sz w:val="24"/>
                <w:szCs w:val="24"/>
              </w:rPr>
              <w:t>次</w:t>
            </w:r>
            <w:r>
              <w:rPr>
                <w:rStyle w:val="10"/>
                <w:rFonts w:cs="仿宋"/>
                <w:kern w:val="0"/>
                <w:sz w:val="24"/>
                <w:szCs w:val="24"/>
              </w:rPr>
              <w:t>/</w:t>
            </w:r>
            <w:r>
              <w:rPr>
                <w:rStyle w:val="10"/>
                <w:rFonts w:cs="仿宋"/>
                <w:kern w:val="0"/>
                <w:sz w:val="24"/>
                <w:szCs w:val="24"/>
              </w:rPr>
              <w:t>秒</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SM3</w:t>
            </w:r>
            <w:r>
              <w:rPr>
                <w:rStyle w:val="10"/>
                <w:rFonts w:cs="仿宋"/>
                <w:kern w:val="0"/>
                <w:sz w:val="24"/>
                <w:szCs w:val="24"/>
              </w:rPr>
              <w:t>算法</w:t>
            </w:r>
            <w:r>
              <w:rPr>
                <w:rStyle w:val="10"/>
                <w:rFonts w:cs="仿宋"/>
                <w:kern w:val="0"/>
                <w:sz w:val="24"/>
                <w:szCs w:val="24"/>
              </w:rPr>
              <w:t>: 900Mbps</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SM4</w:t>
            </w:r>
            <w:r>
              <w:rPr>
                <w:rStyle w:val="10"/>
                <w:rFonts w:cs="仿宋"/>
                <w:kern w:val="0"/>
                <w:sz w:val="24"/>
                <w:szCs w:val="24"/>
              </w:rPr>
              <w:t>加解密</w:t>
            </w:r>
            <w:r>
              <w:rPr>
                <w:rStyle w:val="10"/>
                <w:rFonts w:cs="仿宋"/>
                <w:kern w:val="0"/>
                <w:sz w:val="24"/>
                <w:szCs w:val="24"/>
              </w:rPr>
              <w:t>: 900Mbps</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3DES</w:t>
            </w:r>
            <w:r>
              <w:rPr>
                <w:rStyle w:val="10"/>
                <w:rFonts w:cs="仿宋"/>
                <w:kern w:val="0"/>
                <w:sz w:val="24"/>
                <w:szCs w:val="24"/>
              </w:rPr>
              <w:t>加解密：</w:t>
            </w:r>
            <w:r>
              <w:rPr>
                <w:rStyle w:val="10"/>
                <w:rFonts w:cs="仿宋"/>
                <w:kern w:val="0"/>
                <w:sz w:val="24"/>
                <w:szCs w:val="24"/>
              </w:rPr>
              <w:t>900Mbps</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AES</w:t>
            </w:r>
            <w:r>
              <w:rPr>
                <w:rStyle w:val="10"/>
                <w:rFonts w:cs="仿宋"/>
                <w:kern w:val="0"/>
                <w:sz w:val="24"/>
                <w:szCs w:val="24"/>
              </w:rPr>
              <w:t>加解密：</w:t>
            </w:r>
            <w:r>
              <w:rPr>
                <w:rStyle w:val="10"/>
                <w:rFonts w:cs="仿宋"/>
                <w:kern w:val="0"/>
                <w:sz w:val="24"/>
                <w:szCs w:val="24"/>
              </w:rPr>
              <w:t>900Mbps</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RSA</w:t>
            </w:r>
            <w:r>
              <w:rPr>
                <w:rStyle w:val="10"/>
                <w:rFonts w:cs="仿宋"/>
                <w:kern w:val="0"/>
                <w:sz w:val="24"/>
                <w:szCs w:val="24"/>
              </w:rPr>
              <w:t>签名：</w:t>
            </w:r>
            <w:r>
              <w:rPr>
                <w:rStyle w:val="10"/>
                <w:rFonts w:cs="仿宋"/>
                <w:kern w:val="0"/>
                <w:sz w:val="24"/>
                <w:szCs w:val="24"/>
              </w:rPr>
              <w:t>20000</w:t>
            </w:r>
            <w:r>
              <w:rPr>
                <w:rStyle w:val="10"/>
                <w:rFonts w:cs="仿宋"/>
                <w:kern w:val="0"/>
                <w:sz w:val="24"/>
                <w:szCs w:val="24"/>
              </w:rPr>
              <w:t>次</w:t>
            </w:r>
            <w:r>
              <w:rPr>
                <w:rStyle w:val="10"/>
                <w:rFonts w:cs="仿宋"/>
                <w:kern w:val="0"/>
                <w:sz w:val="24"/>
                <w:szCs w:val="24"/>
              </w:rPr>
              <w:t>/</w:t>
            </w:r>
            <w:r>
              <w:rPr>
                <w:rStyle w:val="10"/>
                <w:rFonts w:cs="仿宋"/>
                <w:kern w:val="0"/>
                <w:sz w:val="24"/>
                <w:szCs w:val="24"/>
              </w:rPr>
              <w:t>秒（</w:t>
            </w:r>
            <w:r>
              <w:rPr>
                <w:rStyle w:val="10"/>
                <w:rFonts w:cs="仿宋"/>
                <w:kern w:val="0"/>
                <w:sz w:val="24"/>
                <w:szCs w:val="24"/>
              </w:rPr>
              <w:t>1024</w:t>
            </w:r>
            <w:r>
              <w:rPr>
                <w:rStyle w:val="10"/>
                <w:rFonts w:cs="仿宋"/>
                <w:kern w:val="0"/>
                <w:sz w:val="24"/>
                <w:szCs w:val="24"/>
              </w:rPr>
              <w:t>位）</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RSA</w:t>
            </w:r>
            <w:r>
              <w:rPr>
                <w:rStyle w:val="10"/>
                <w:rFonts w:cs="仿宋"/>
                <w:kern w:val="0"/>
                <w:sz w:val="24"/>
                <w:szCs w:val="24"/>
              </w:rPr>
              <w:t>验签：</w:t>
            </w:r>
            <w:r>
              <w:rPr>
                <w:rStyle w:val="10"/>
                <w:rFonts w:cs="仿宋"/>
                <w:kern w:val="0"/>
                <w:sz w:val="24"/>
                <w:szCs w:val="24"/>
              </w:rPr>
              <w:t>170000</w:t>
            </w:r>
            <w:r>
              <w:rPr>
                <w:rStyle w:val="10"/>
                <w:rFonts w:cs="仿宋"/>
                <w:kern w:val="0"/>
                <w:sz w:val="24"/>
                <w:szCs w:val="24"/>
              </w:rPr>
              <w:t>次</w:t>
            </w:r>
            <w:r>
              <w:rPr>
                <w:rStyle w:val="10"/>
                <w:rFonts w:cs="仿宋"/>
                <w:kern w:val="0"/>
                <w:sz w:val="24"/>
                <w:szCs w:val="24"/>
              </w:rPr>
              <w:t>/</w:t>
            </w:r>
            <w:r>
              <w:rPr>
                <w:rStyle w:val="10"/>
                <w:rFonts w:cs="仿宋"/>
                <w:kern w:val="0"/>
                <w:sz w:val="24"/>
                <w:szCs w:val="24"/>
              </w:rPr>
              <w:t>秒（</w:t>
            </w:r>
            <w:r>
              <w:rPr>
                <w:rStyle w:val="10"/>
                <w:rFonts w:cs="仿宋"/>
                <w:kern w:val="0"/>
                <w:sz w:val="24"/>
                <w:szCs w:val="24"/>
              </w:rPr>
              <w:t>1024</w:t>
            </w:r>
            <w:r>
              <w:rPr>
                <w:rStyle w:val="10"/>
                <w:rFonts w:cs="仿宋"/>
                <w:kern w:val="0"/>
                <w:sz w:val="24"/>
                <w:szCs w:val="24"/>
              </w:rPr>
              <w:t>位）</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RSA</w:t>
            </w:r>
            <w:r>
              <w:rPr>
                <w:rStyle w:val="10"/>
                <w:rFonts w:cs="仿宋"/>
                <w:kern w:val="0"/>
                <w:sz w:val="24"/>
                <w:szCs w:val="24"/>
              </w:rPr>
              <w:t>签名：</w:t>
            </w:r>
            <w:r>
              <w:rPr>
                <w:rStyle w:val="10"/>
                <w:rFonts w:cs="仿宋"/>
                <w:kern w:val="0"/>
                <w:sz w:val="24"/>
                <w:szCs w:val="24"/>
              </w:rPr>
              <w:t>5000</w:t>
            </w:r>
            <w:r>
              <w:rPr>
                <w:rStyle w:val="10"/>
                <w:rFonts w:cs="仿宋"/>
                <w:kern w:val="0"/>
                <w:sz w:val="24"/>
                <w:szCs w:val="24"/>
              </w:rPr>
              <w:t>次</w:t>
            </w:r>
            <w:r>
              <w:rPr>
                <w:rStyle w:val="10"/>
                <w:rFonts w:cs="仿宋"/>
                <w:kern w:val="0"/>
                <w:sz w:val="24"/>
                <w:szCs w:val="24"/>
              </w:rPr>
              <w:t>/</w:t>
            </w:r>
            <w:r>
              <w:rPr>
                <w:rStyle w:val="10"/>
                <w:rFonts w:cs="仿宋"/>
                <w:kern w:val="0"/>
                <w:sz w:val="24"/>
                <w:szCs w:val="24"/>
              </w:rPr>
              <w:t>秒（</w:t>
            </w:r>
            <w:r>
              <w:rPr>
                <w:rStyle w:val="10"/>
                <w:rFonts w:cs="仿宋"/>
                <w:kern w:val="0"/>
                <w:sz w:val="24"/>
                <w:szCs w:val="24"/>
              </w:rPr>
              <w:t>2048</w:t>
            </w:r>
            <w:r>
              <w:rPr>
                <w:rStyle w:val="10"/>
                <w:rFonts w:cs="仿宋"/>
                <w:kern w:val="0"/>
                <w:sz w:val="24"/>
                <w:szCs w:val="24"/>
              </w:rPr>
              <w:t>位）</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RSA</w:t>
            </w:r>
            <w:r>
              <w:rPr>
                <w:rStyle w:val="10"/>
                <w:rFonts w:cs="仿宋"/>
                <w:kern w:val="0"/>
                <w:sz w:val="24"/>
                <w:szCs w:val="24"/>
              </w:rPr>
              <w:t>验签：</w:t>
            </w:r>
            <w:r>
              <w:rPr>
                <w:rStyle w:val="10"/>
                <w:rFonts w:cs="仿宋"/>
                <w:kern w:val="0"/>
                <w:sz w:val="24"/>
                <w:szCs w:val="24"/>
              </w:rPr>
              <w:t>80000</w:t>
            </w:r>
            <w:r>
              <w:rPr>
                <w:rStyle w:val="10"/>
                <w:rFonts w:cs="仿宋"/>
                <w:kern w:val="0"/>
                <w:sz w:val="24"/>
                <w:szCs w:val="24"/>
              </w:rPr>
              <w:t>次</w:t>
            </w:r>
            <w:r>
              <w:rPr>
                <w:rStyle w:val="10"/>
                <w:rFonts w:cs="仿宋"/>
                <w:kern w:val="0"/>
                <w:sz w:val="24"/>
                <w:szCs w:val="24"/>
              </w:rPr>
              <w:t>/</w:t>
            </w:r>
            <w:r>
              <w:rPr>
                <w:rStyle w:val="10"/>
                <w:rFonts w:cs="仿宋"/>
                <w:kern w:val="0"/>
                <w:sz w:val="24"/>
                <w:szCs w:val="24"/>
              </w:rPr>
              <w:t>秒（</w:t>
            </w:r>
            <w:r>
              <w:rPr>
                <w:rStyle w:val="10"/>
                <w:rFonts w:cs="仿宋"/>
                <w:kern w:val="0"/>
                <w:sz w:val="24"/>
                <w:szCs w:val="24"/>
              </w:rPr>
              <w:t>2048</w:t>
            </w:r>
            <w:r>
              <w:rPr>
                <w:rStyle w:val="10"/>
                <w:rFonts w:cs="仿宋"/>
                <w:kern w:val="0"/>
                <w:sz w:val="24"/>
                <w:szCs w:val="24"/>
              </w:rPr>
              <w:t>位）</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MD5</w:t>
            </w:r>
            <w:r>
              <w:rPr>
                <w:rStyle w:val="10"/>
                <w:rFonts w:cs="仿宋"/>
                <w:kern w:val="0"/>
                <w:sz w:val="24"/>
                <w:szCs w:val="24"/>
              </w:rPr>
              <w:t>算法：</w:t>
            </w:r>
            <w:r>
              <w:rPr>
                <w:rStyle w:val="10"/>
                <w:rFonts w:cs="仿宋"/>
                <w:kern w:val="0"/>
                <w:sz w:val="24"/>
                <w:szCs w:val="24"/>
              </w:rPr>
              <w:t xml:space="preserve">900 Mbps </w:t>
            </w:r>
            <w:r w:rsidR="0039084D">
              <w:rPr>
                <w:rStyle w:val="10"/>
                <w:rFonts w:cs="仿宋" w:hint="eastAsia"/>
                <w:kern w:val="0"/>
                <w:sz w:val="24"/>
                <w:szCs w:val="24"/>
                <w:lang w:eastAsia="zh-CN"/>
              </w:rPr>
              <w:t>；</w:t>
            </w:r>
          </w:p>
          <w:p w:rsidR="005B6025" w:rsidRDefault="005B6025" w:rsidP="0039084D">
            <w:pPr>
              <w:pStyle w:val="Af1"/>
              <w:framePr w:wrap="around"/>
              <w:widowControl/>
              <w:numPr>
                <w:ilvl w:val="0"/>
                <w:numId w:val="19"/>
              </w:numPr>
              <w:spacing w:line="400" w:lineRule="exact"/>
              <w:rPr>
                <w:rStyle w:val="10"/>
                <w:rFonts w:cs="仿宋"/>
                <w:kern w:val="0"/>
                <w:sz w:val="24"/>
                <w:szCs w:val="24"/>
              </w:rPr>
            </w:pPr>
            <w:r>
              <w:rPr>
                <w:rStyle w:val="10"/>
                <w:rFonts w:cs="仿宋"/>
                <w:kern w:val="0"/>
                <w:sz w:val="24"/>
                <w:szCs w:val="24"/>
              </w:rPr>
              <w:t>SHA-1</w:t>
            </w:r>
            <w:r>
              <w:rPr>
                <w:rStyle w:val="10"/>
                <w:rFonts w:cs="仿宋"/>
                <w:kern w:val="0"/>
                <w:sz w:val="24"/>
                <w:szCs w:val="24"/>
              </w:rPr>
              <w:t>算法：</w:t>
            </w:r>
            <w:r>
              <w:rPr>
                <w:rStyle w:val="10"/>
                <w:rFonts w:cs="仿宋"/>
                <w:kern w:val="0"/>
                <w:sz w:val="24"/>
                <w:szCs w:val="24"/>
              </w:rPr>
              <w:t>900 Mbps</w:t>
            </w:r>
            <w:r w:rsidR="0039084D">
              <w:rPr>
                <w:rStyle w:val="10"/>
                <w:rFonts w:cs="仿宋" w:hint="eastAsia"/>
                <w:kern w:val="0"/>
                <w:sz w:val="24"/>
                <w:szCs w:val="24"/>
                <w:lang w:eastAsia="zh-CN"/>
              </w:rPr>
              <w:t>；</w:t>
            </w:r>
          </w:p>
          <w:p w:rsidR="005B6025" w:rsidRDefault="005B6025" w:rsidP="0039084D">
            <w:pPr>
              <w:pStyle w:val="Af1"/>
              <w:framePr w:wrap="auto" w:yAlign="inline"/>
              <w:widowControl/>
              <w:numPr>
                <w:ilvl w:val="0"/>
                <w:numId w:val="19"/>
              </w:numPr>
              <w:spacing w:line="400" w:lineRule="exact"/>
              <w:rPr>
                <w:rStyle w:val="10"/>
                <w:rFonts w:cs="仿宋"/>
                <w:kern w:val="0"/>
                <w:sz w:val="24"/>
                <w:szCs w:val="24"/>
              </w:rPr>
            </w:pPr>
            <w:r>
              <w:rPr>
                <w:rStyle w:val="10"/>
                <w:rFonts w:cs="仿宋"/>
                <w:kern w:val="0"/>
                <w:sz w:val="24"/>
                <w:szCs w:val="24"/>
              </w:rPr>
              <w:t>SHA-256</w:t>
            </w:r>
            <w:r>
              <w:rPr>
                <w:rStyle w:val="10"/>
                <w:rFonts w:cs="仿宋"/>
                <w:kern w:val="0"/>
                <w:sz w:val="24"/>
                <w:szCs w:val="24"/>
              </w:rPr>
              <w:t>算法：</w:t>
            </w:r>
            <w:r>
              <w:rPr>
                <w:rStyle w:val="10"/>
                <w:rFonts w:cs="仿宋"/>
                <w:kern w:val="0"/>
                <w:sz w:val="24"/>
                <w:szCs w:val="24"/>
              </w:rPr>
              <w:t>500 Mbps</w:t>
            </w:r>
            <w:r w:rsidR="0039084D">
              <w:rPr>
                <w:rStyle w:val="10"/>
                <w:rFonts w:cs="仿宋" w:hint="eastAsia"/>
                <w:kern w:val="0"/>
                <w:sz w:val="24"/>
                <w:szCs w:val="24"/>
              </w:rPr>
              <w:t>。</w:t>
            </w:r>
          </w:p>
        </w:tc>
      </w:tr>
      <w:tr w:rsidR="005B6025" w:rsidTr="008717E9">
        <w:tc>
          <w:tcPr>
            <w:tcW w:w="846"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kern w:val="0"/>
                <w:sz w:val="24"/>
                <w:szCs w:val="24"/>
              </w:rPr>
              <w:t>3</w:t>
            </w:r>
          </w:p>
        </w:tc>
        <w:tc>
          <w:tcPr>
            <w:tcW w:w="1984"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hint="eastAsia"/>
                <w:kern w:val="0"/>
                <w:sz w:val="24"/>
                <w:szCs w:val="24"/>
              </w:rPr>
              <w:t>密钥存储容量</w:t>
            </w:r>
          </w:p>
        </w:tc>
        <w:tc>
          <w:tcPr>
            <w:tcW w:w="5466" w:type="dxa"/>
          </w:tcPr>
          <w:p w:rsidR="005B6025" w:rsidRDefault="005B6025" w:rsidP="0039084D">
            <w:pPr>
              <w:pStyle w:val="Af1"/>
              <w:framePr w:wrap="auto" w:yAlign="inline"/>
              <w:widowControl/>
              <w:numPr>
                <w:ilvl w:val="0"/>
                <w:numId w:val="19"/>
              </w:numPr>
              <w:spacing w:line="400" w:lineRule="exact"/>
              <w:rPr>
                <w:rStyle w:val="10"/>
                <w:rFonts w:cs="仿宋"/>
                <w:kern w:val="0"/>
                <w:sz w:val="24"/>
                <w:szCs w:val="24"/>
              </w:rPr>
            </w:pPr>
            <w:r>
              <w:rPr>
                <w:rStyle w:val="10"/>
                <w:rFonts w:cs="仿宋"/>
                <w:kern w:val="0"/>
                <w:sz w:val="24"/>
                <w:szCs w:val="24"/>
              </w:rPr>
              <w:t>单台设备可存储</w:t>
            </w:r>
            <w:r>
              <w:rPr>
                <w:rStyle w:val="10"/>
                <w:rFonts w:cs="仿宋"/>
                <w:kern w:val="0"/>
                <w:sz w:val="24"/>
                <w:szCs w:val="24"/>
              </w:rPr>
              <w:t>8192</w:t>
            </w:r>
            <w:r>
              <w:rPr>
                <w:rStyle w:val="10"/>
                <w:rFonts w:cs="仿宋"/>
                <w:kern w:val="0"/>
                <w:sz w:val="24"/>
                <w:szCs w:val="24"/>
              </w:rPr>
              <w:t>个对称密钥</w:t>
            </w:r>
            <w:r w:rsidR="0039084D">
              <w:rPr>
                <w:rStyle w:val="10"/>
                <w:rFonts w:cs="仿宋" w:hint="eastAsia"/>
                <w:kern w:val="0"/>
                <w:sz w:val="24"/>
                <w:szCs w:val="24"/>
                <w:lang w:eastAsia="zh-CN"/>
              </w:rPr>
              <w:t>；</w:t>
            </w:r>
          </w:p>
          <w:p w:rsidR="005B6025" w:rsidRDefault="005B6025" w:rsidP="0039084D">
            <w:pPr>
              <w:pStyle w:val="Af1"/>
              <w:framePr w:wrap="auto" w:yAlign="inline"/>
              <w:widowControl/>
              <w:numPr>
                <w:ilvl w:val="0"/>
                <w:numId w:val="19"/>
              </w:numPr>
              <w:spacing w:line="400" w:lineRule="exact"/>
              <w:rPr>
                <w:rStyle w:val="10"/>
                <w:rFonts w:cs="仿宋"/>
                <w:kern w:val="0"/>
                <w:sz w:val="24"/>
                <w:szCs w:val="24"/>
              </w:rPr>
            </w:pPr>
            <w:r>
              <w:rPr>
                <w:rStyle w:val="10"/>
                <w:rFonts w:cs="仿宋"/>
                <w:kern w:val="0"/>
                <w:sz w:val="24"/>
                <w:szCs w:val="24"/>
              </w:rPr>
              <w:t>单台设备可存储</w:t>
            </w:r>
            <w:r>
              <w:rPr>
                <w:rStyle w:val="10"/>
                <w:rFonts w:cs="仿宋"/>
                <w:kern w:val="0"/>
                <w:sz w:val="24"/>
                <w:szCs w:val="24"/>
              </w:rPr>
              <w:t>1024</w:t>
            </w:r>
            <w:r>
              <w:rPr>
                <w:rStyle w:val="10"/>
                <w:rFonts w:cs="仿宋"/>
                <w:kern w:val="0"/>
                <w:sz w:val="24"/>
                <w:szCs w:val="24"/>
              </w:rPr>
              <w:t>对非对称密钥</w:t>
            </w:r>
            <w:r w:rsidR="0039084D">
              <w:rPr>
                <w:rStyle w:val="10"/>
                <w:rFonts w:cs="仿宋" w:hint="eastAsia"/>
                <w:kern w:val="0"/>
                <w:sz w:val="24"/>
                <w:szCs w:val="24"/>
                <w:lang w:eastAsia="zh-CN"/>
              </w:rPr>
              <w:t>。</w:t>
            </w:r>
          </w:p>
        </w:tc>
      </w:tr>
      <w:tr w:rsidR="005B6025" w:rsidTr="008717E9">
        <w:tc>
          <w:tcPr>
            <w:tcW w:w="846"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kern w:val="0"/>
                <w:sz w:val="24"/>
                <w:szCs w:val="24"/>
              </w:rPr>
              <w:t>4</w:t>
            </w:r>
          </w:p>
        </w:tc>
        <w:tc>
          <w:tcPr>
            <w:tcW w:w="1984"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hint="eastAsia"/>
                <w:kern w:val="0"/>
                <w:sz w:val="24"/>
                <w:szCs w:val="24"/>
              </w:rPr>
              <w:t>并发连接</w:t>
            </w:r>
          </w:p>
        </w:tc>
        <w:tc>
          <w:tcPr>
            <w:tcW w:w="5466" w:type="dxa"/>
          </w:tcPr>
          <w:p w:rsidR="005B6025" w:rsidRDefault="005B6025" w:rsidP="0039084D">
            <w:pPr>
              <w:pStyle w:val="Af1"/>
              <w:framePr w:wrap="auto" w:yAlign="inline"/>
              <w:widowControl/>
              <w:spacing w:line="400" w:lineRule="exact"/>
              <w:rPr>
                <w:rStyle w:val="10"/>
                <w:rFonts w:cs="仿宋"/>
                <w:kern w:val="0"/>
                <w:sz w:val="24"/>
                <w:szCs w:val="24"/>
              </w:rPr>
            </w:pPr>
            <w:r>
              <w:rPr>
                <w:rStyle w:val="10"/>
                <w:rFonts w:cs="仿宋"/>
                <w:kern w:val="0"/>
                <w:sz w:val="24"/>
                <w:szCs w:val="24"/>
              </w:rPr>
              <w:t>单设备最大支持</w:t>
            </w:r>
            <w:r>
              <w:rPr>
                <w:rStyle w:val="10"/>
                <w:rFonts w:cs="仿宋"/>
                <w:kern w:val="0"/>
                <w:sz w:val="24"/>
                <w:szCs w:val="24"/>
              </w:rPr>
              <w:t>1024</w:t>
            </w:r>
            <w:r>
              <w:rPr>
                <w:rStyle w:val="10"/>
                <w:rFonts w:cs="仿宋"/>
                <w:kern w:val="0"/>
                <w:sz w:val="24"/>
                <w:szCs w:val="24"/>
              </w:rPr>
              <w:t>个并发连接</w:t>
            </w:r>
            <w:r w:rsidR="0039084D">
              <w:rPr>
                <w:rStyle w:val="10"/>
                <w:rFonts w:cs="仿宋" w:hint="eastAsia"/>
                <w:kern w:val="0"/>
                <w:sz w:val="24"/>
                <w:szCs w:val="24"/>
                <w:lang w:eastAsia="zh-CN"/>
              </w:rPr>
              <w:t>。</w:t>
            </w:r>
          </w:p>
        </w:tc>
      </w:tr>
      <w:tr w:rsidR="005B6025" w:rsidTr="008717E9">
        <w:tc>
          <w:tcPr>
            <w:tcW w:w="846"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hint="eastAsia"/>
                <w:kern w:val="0"/>
                <w:sz w:val="24"/>
                <w:szCs w:val="24"/>
              </w:rPr>
              <w:t>5</w:t>
            </w:r>
          </w:p>
        </w:tc>
        <w:tc>
          <w:tcPr>
            <w:tcW w:w="1984" w:type="dxa"/>
          </w:tcPr>
          <w:p w:rsidR="005B6025" w:rsidRDefault="005B6025" w:rsidP="008717E9">
            <w:pPr>
              <w:pStyle w:val="Af1"/>
              <w:framePr w:wrap="auto" w:yAlign="inline"/>
              <w:widowControl/>
              <w:spacing w:line="360" w:lineRule="auto"/>
              <w:jc w:val="center"/>
              <w:rPr>
                <w:rStyle w:val="10"/>
                <w:rFonts w:cs="仿宋"/>
                <w:kern w:val="0"/>
                <w:sz w:val="24"/>
                <w:szCs w:val="24"/>
              </w:rPr>
            </w:pPr>
            <w:r>
              <w:rPr>
                <w:rStyle w:val="10"/>
                <w:rFonts w:cs="仿宋" w:hint="eastAsia"/>
                <w:kern w:val="0"/>
                <w:sz w:val="24"/>
                <w:szCs w:val="24"/>
              </w:rPr>
              <w:t>随机数发生器</w:t>
            </w:r>
          </w:p>
        </w:tc>
        <w:tc>
          <w:tcPr>
            <w:tcW w:w="5466" w:type="dxa"/>
          </w:tcPr>
          <w:p w:rsidR="005B6025" w:rsidRDefault="005B6025" w:rsidP="0039084D">
            <w:pPr>
              <w:pStyle w:val="Af1"/>
              <w:framePr w:wrap="auto" w:yAlign="inline"/>
              <w:widowControl/>
              <w:spacing w:line="400" w:lineRule="exact"/>
              <w:rPr>
                <w:rStyle w:val="10"/>
                <w:rFonts w:cs="仿宋"/>
                <w:kern w:val="0"/>
                <w:sz w:val="24"/>
                <w:szCs w:val="24"/>
              </w:rPr>
            </w:pPr>
            <w:r>
              <w:rPr>
                <w:rStyle w:val="10"/>
                <w:rFonts w:cs="仿宋"/>
                <w:kern w:val="0"/>
                <w:sz w:val="24"/>
                <w:szCs w:val="24"/>
              </w:rPr>
              <w:t>支持</w:t>
            </w:r>
            <w:r>
              <w:rPr>
                <w:rStyle w:val="10"/>
                <w:rFonts w:cs="仿宋"/>
                <w:kern w:val="0"/>
                <w:sz w:val="24"/>
                <w:szCs w:val="24"/>
              </w:rPr>
              <w:t>4</w:t>
            </w:r>
            <w:r>
              <w:rPr>
                <w:rStyle w:val="10"/>
                <w:rFonts w:cs="仿宋"/>
                <w:kern w:val="0"/>
                <w:sz w:val="24"/>
                <w:szCs w:val="24"/>
              </w:rPr>
              <w:t>路随机数发生器，支持使用强素数</w:t>
            </w:r>
            <w:r w:rsidR="0039084D">
              <w:rPr>
                <w:rStyle w:val="10"/>
                <w:rFonts w:cs="仿宋" w:hint="eastAsia"/>
                <w:kern w:val="0"/>
                <w:sz w:val="24"/>
                <w:szCs w:val="24"/>
                <w:lang w:eastAsia="zh-CN"/>
              </w:rPr>
              <w:t>。</w:t>
            </w:r>
          </w:p>
        </w:tc>
      </w:tr>
    </w:tbl>
    <w:p w:rsidR="005B6025" w:rsidRPr="005B6025" w:rsidRDefault="005B6025" w:rsidP="005B6025">
      <w:pPr>
        <w:widowControl/>
        <w:ind w:firstLineChars="200" w:firstLine="446"/>
        <w:jc w:val="left"/>
        <w:rPr>
          <w:sz w:val="24"/>
        </w:rPr>
      </w:pPr>
      <w:r w:rsidRPr="005B6025">
        <w:rPr>
          <w:rFonts w:hint="eastAsia"/>
          <w:sz w:val="24"/>
        </w:rPr>
        <w:t>7</w:t>
      </w:r>
      <w:r w:rsidRPr="005B6025">
        <w:rPr>
          <w:rFonts w:hint="eastAsia"/>
          <w:sz w:val="24"/>
        </w:rPr>
        <w:t>、服务需求</w:t>
      </w:r>
    </w:p>
    <w:p w:rsidR="005B6025" w:rsidRPr="005B6025" w:rsidRDefault="005B6025" w:rsidP="005B6025">
      <w:pPr>
        <w:widowControl/>
        <w:ind w:firstLineChars="200" w:firstLine="446"/>
        <w:jc w:val="left"/>
        <w:rPr>
          <w:sz w:val="24"/>
        </w:rPr>
      </w:pPr>
      <w:r w:rsidRPr="005B6025">
        <w:rPr>
          <w:rFonts w:hint="eastAsia"/>
          <w:sz w:val="24"/>
        </w:rPr>
        <w:t>（</w:t>
      </w:r>
      <w:r w:rsidRPr="005B6025">
        <w:rPr>
          <w:rFonts w:hint="eastAsia"/>
          <w:sz w:val="24"/>
        </w:rPr>
        <w:t>1</w:t>
      </w:r>
      <w:r w:rsidRPr="005B6025">
        <w:rPr>
          <w:rFonts w:hint="eastAsia"/>
          <w:sz w:val="24"/>
        </w:rPr>
        <w:t>）具有每年为</w:t>
      </w:r>
      <w:r w:rsidRPr="005B6025">
        <w:rPr>
          <w:rFonts w:hint="eastAsia"/>
          <w:sz w:val="24"/>
        </w:rPr>
        <w:t>30</w:t>
      </w:r>
      <w:r w:rsidRPr="005B6025">
        <w:rPr>
          <w:rFonts w:hint="eastAsia"/>
          <w:sz w:val="24"/>
        </w:rPr>
        <w:t>万用户提供数字证书的全生命周期服务能力；</w:t>
      </w:r>
    </w:p>
    <w:p w:rsidR="005B6025" w:rsidRPr="005B6025" w:rsidRDefault="005B6025" w:rsidP="005B6025">
      <w:pPr>
        <w:widowControl/>
        <w:ind w:firstLineChars="200" w:firstLine="446"/>
        <w:jc w:val="left"/>
        <w:rPr>
          <w:sz w:val="24"/>
        </w:rPr>
      </w:pPr>
      <w:r w:rsidRPr="005B6025">
        <w:rPr>
          <w:rFonts w:hint="eastAsia"/>
          <w:sz w:val="24"/>
        </w:rPr>
        <w:t>（</w:t>
      </w:r>
      <w:r w:rsidRPr="005B6025">
        <w:rPr>
          <w:rFonts w:hint="eastAsia"/>
          <w:sz w:val="24"/>
        </w:rPr>
        <w:t>2</w:t>
      </w:r>
      <w:r w:rsidRPr="005B6025">
        <w:rPr>
          <w:rFonts w:hint="eastAsia"/>
          <w:sz w:val="24"/>
        </w:rPr>
        <w:t>）覆盖全市</w:t>
      </w:r>
      <w:r w:rsidRPr="005B6025">
        <w:rPr>
          <w:rFonts w:hint="eastAsia"/>
          <w:sz w:val="24"/>
        </w:rPr>
        <w:t>21</w:t>
      </w:r>
      <w:r w:rsidRPr="005B6025">
        <w:rPr>
          <w:rFonts w:hint="eastAsia"/>
          <w:sz w:val="24"/>
        </w:rPr>
        <w:t>个社保分中心设置固定数字证书业务受理点，提供现场服务、现场技术支持和在线自助服务；</w:t>
      </w:r>
    </w:p>
    <w:p w:rsidR="005B6025" w:rsidRPr="005B6025" w:rsidRDefault="005B6025" w:rsidP="005B6025">
      <w:pPr>
        <w:widowControl/>
        <w:ind w:firstLineChars="200" w:firstLine="446"/>
        <w:jc w:val="left"/>
        <w:rPr>
          <w:sz w:val="24"/>
        </w:rPr>
      </w:pPr>
      <w:r w:rsidRPr="005B6025">
        <w:rPr>
          <w:rFonts w:hint="eastAsia"/>
          <w:sz w:val="24"/>
        </w:rPr>
        <w:t>（</w:t>
      </w:r>
      <w:r w:rsidRPr="005B6025">
        <w:rPr>
          <w:rFonts w:hint="eastAsia"/>
          <w:sz w:val="24"/>
        </w:rPr>
        <w:t>3</w:t>
      </w:r>
      <w:r w:rsidRPr="005B6025">
        <w:rPr>
          <w:rFonts w:hint="eastAsia"/>
          <w:sz w:val="24"/>
        </w:rPr>
        <w:t>）具有</w:t>
      </w:r>
      <w:r w:rsidRPr="005B6025">
        <w:rPr>
          <w:rFonts w:hint="eastAsia"/>
          <w:sz w:val="24"/>
        </w:rPr>
        <w:t>7*24</w:t>
      </w:r>
      <w:r w:rsidRPr="005B6025">
        <w:rPr>
          <w:rFonts w:hint="eastAsia"/>
          <w:sz w:val="24"/>
        </w:rPr>
        <w:t>小时的统一呼叫中心系统，能够为用户提供业务咨询、证书使用、投诉建议等电话服务；</w:t>
      </w:r>
    </w:p>
    <w:p w:rsidR="005B6025" w:rsidRPr="005B6025" w:rsidRDefault="005B6025" w:rsidP="005B6025">
      <w:pPr>
        <w:widowControl/>
        <w:ind w:firstLineChars="200" w:firstLine="446"/>
        <w:jc w:val="left"/>
        <w:rPr>
          <w:sz w:val="24"/>
        </w:rPr>
      </w:pPr>
      <w:r w:rsidRPr="005B6025">
        <w:rPr>
          <w:rFonts w:hint="eastAsia"/>
          <w:sz w:val="24"/>
        </w:rPr>
        <w:t>（</w:t>
      </w:r>
      <w:r w:rsidRPr="005B6025">
        <w:rPr>
          <w:rFonts w:hint="eastAsia"/>
          <w:sz w:val="24"/>
        </w:rPr>
        <w:t>4</w:t>
      </w:r>
      <w:r w:rsidRPr="005B6025">
        <w:rPr>
          <w:rFonts w:hint="eastAsia"/>
          <w:sz w:val="24"/>
        </w:rPr>
        <w:t>）具有远程技术支撑能力和手段，能够为用户提供线上远程服务；</w:t>
      </w:r>
    </w:p>
    <w:p w:rsidR="005B6025" w:rsidRPr="005B6025" w:rsidRDefault="005B6025" w:rsidP="005B6025">
      <w:pPr>
        <w:widowControl/>
        <w:ind w:firstLineChars="200" w:firstLine="446"/>
        <w:jc w:val="left"/>
        <w:rPr>
          <w:sz w:val="24"/>
        </w:rPr>
      </w:pPr>
      <w:r w:rsidRPr="005B6025">
        <w:rPr>
          <w:rFonts w:hint="eastAsia"/>
          <w:sz w:val="24"/>
        </w:rPr>
        <w:t>（</w:t>
      </w:r>
      <w:r w:rsidRPr="005B6025">
        <w:rPr>
          <w:rFonts w:hint="eastAsia"/>
          <w:sz w:val="24"/>
        </w:rPr>
        <w:t>5</w:t>
      </w:r>
      <w:r w:rsidRPr="005B6025">
        <w:rPr>
          <w:rFonts w:hint="eastAsia"/>
          <w:sz w:val="24"/>
        </w:rPr>
        <w:t>）具备对突发事件的及时响应能力。</w:t>
      </w:r>
    </w:p>
    <w:p w:rsidR="005B6025" w:rsidRDefault="005B6025" w:rsidP="005B6025">
      <w:pPr>
        <w:widowControl/>
        <w:ind w:firstLineChars="200" w:firstLine="446"/>
        <w:jc w:val="left"/>
        <w:rPr>
          <w:sz w:val="24"/>
        </w:rPr>
      </w:pPr>
      <w:r w:rsidRPr="005B6025">
        <w:rPr>
          <w:rFonts w:hint="eastAsia"/>
          <w:sz w:val="24"/>
        </w:rPr>
        <w:t>8</w:t>
      </w:r>
      <w:r w:rsidRPr="005B6025">
        <w:rPr>
          <w:rFonts w:hint="eastAsia"/>
          <w:sz w:val="24"/>
        </w:rPr>
        <w:t>、服务软硬件一览表</w:t>
      </w:r>
    </w:p>
    <w:tbl>
      <w:tblPr>
        <w:tblStyle w:val="ab"/>
        <w:tblW w:w="0" w:type="auto"/>
        <w:tblInd w:w="-122" w:type="dxa"/>
        <w:tblLook w:val="04A0" w:firstRow="1" w:lastRow="0" w:firstColumn="1" w:lastColumn="0" w:noHBand="0" w:noVBand="1"/>
      </w:tblPr>
      <w:tblGrid>
        <w:gridCol w:w="780"/>
        <w:gridCol w:w="1511"/>
        <w:gridCol w:w="3357"/>
        <w:gridCol w:w="1027"/>
        <w:gridCol w:w="990"/>
        <w:gridCol w:w="979"/>
      </w:tblGrid>
      <w:tr w:rsidR="005B6025" w:rsidTr="008717E9">
        <w:tc>
          <w:tcPr>
            <w:tcW w:w="780" w:type="dxa"/>
            <w:vAlign w:val="center"/>
          </w:tcPr>
          <w:p w:rsidR="005B6025" w:rsidRDefault="005B6025" w:rsidP="008717E9">
            <w:pPr>
              <w:spacing w:line="360" w:lineRule="auto"/>
              <w:jc w:val="center"/>
              <w:rPr>
                <w:rFonts w:ascii="宋体" w:hAnsi="宋体"/>
                <w:b/>
                <w:bCs/>
                <w:sz w:val="24"/>
                <w:szCs w:val="24"/>
              </w:rPr>
            </w:pPr>
            <w:r>
              <w:rPr>
                <w:rFonts w:ascii="宋体" w:hAnsi="宋体" w:hint="eastAsia"/>
                <w:b/>
                <w:bCs/>
                <w:sz w:val="24"/>
                <w:szCs w:val="24"/>
              </w:rPr>
              <w:t>序号</w:t>
            </w:r>
          </w:p>
        </w:tc>
        <w:tc>
          <w:tcPr>
            <w:tcW w:w="1511" w:type="dxa"/>
            <w:vAlign w:val="center"/>
          </w:tcPr>
          <w:p w:rsidR="005B6025" w:rsidRDefault="005B6025" w:rsidP="008717E9">
            <w:pPr>
              <w:spacing w:line="360" w:lineRule="auto"/>
              <w:jc w:val="center"/>
              <w:rPr>
                <w:rFonts w:ascii="宋体" w:hAnsi="宋体"/>
                <w:b/>
                <w:bCs/>
                <w:sz w:val="24"/>
                <w:szCs w:val="24"/>
              </w:rPr>
            </w:pPr>
            <w:r>
              <w:rPr>
                <w:rFonts w:ascii="宋体" w:hAnsi="宋体" w:hint="eastAsia"/>
                <w:b/>
                <w:bCs/>
                <w:sz w:val="24"/>
                <w:szCs w:val="24"/>
              </w:rPr>
              <w:t>名称</w:t>
            </w:r>
          </w:p>
        </w:tc>
        <w:tc>
          <w:tcPr>
            <w:tcW w:w="3357" w:type="dxa"/>
            <w:vAlign w:val="center"/>
          </w:tcPr>
          <w:p w:rsidR="005B6025" w:rsidRDefault="005B6025" w:rsidP="008717E9">
            <w:pPr>
              <w:spacing w:line="360" w:lineRule="auto"/>
              <w:jc w:val="center"/>
              <w:rPr>
                <w:rFonts w:ascii="宋体" w:hAnsi="宋体"/>
                <w:b/>
                <w:bCs/>
                <w:sz w:val="24"/>
                <w:szCs w:val="24"/>
              </w:rPr>
            </w:pPr>
            <w:r>
              <w:rPr>
                <w:rFonts w:ascii="宋体" w:hAnsi="宋体" w:hint="eastAsia"/>
                <w:b/>
                <w:bCs/>
                <w:sz w:val="24"/>
                <w:szCs w:val="24"/>
              </w:rPr>
              <w:t>技术参数</w:t>
            </w:r>
          </w:p>
        </w:tc>
        <w:tc>
          <w:tcPr>
            <w:tcW w:w="1027" w:type="dxa"/>
            <w:vAlign w:val="center"/>
          </w:tcPr>
          <w:p w:rsidR="005B6025" w:rsidRDefault="005B6025" w:rsidP="008717E9">
            <w:pPr>
              <w:spacing w:line="360" w:lineRule="auto"/>
              <w:jc w:val="center"/>
              <w:rPr>
                <w:rFonts w:ascii="宋体" w:hAnsi="宋体"/>
                <w:b/>
                <w:bCs/>
                <w:sz w:val="24"/>
                <w:szCs w:val="24"/>
              </w:rPr>
            </w:pPr>
            <w:r>
              <w:rPr>
                <w:rFonts w:ascii="宋体" w:hAnsi="宋体" w:hint="eastAsia"/>
                <w:b/>
                <w:bCs/>
                <w:sz w:val="24"/>
                <w:szCs w:val="24"/>
              </w:rPr>
              <w:t>单位</w:t>
            </w:r>
          </w:p>
        </w:tc>
        <w:tc>
          <w:tcPr>
            <w:tcW w:w="990" w:type="dxa"/>
            <w:vAlign w:val="center"/>
          </w:tcPr>
          <w:p w:rsidR="005B6025" w:rsidRDefault="005B6025" w:rsidP="008717E9">
            <w:pPr>
              <w:spacing w:line="360" w:lineRule="auto"/>
              <w:jc w:val="center"/>
              <w:rPr>
                <w:rFonts w:ascii="宋体" w:hAnsi="宋体"/>
                <w:b/>
                <w:bCs/>
                <w:sz w:val="24"/>
                <w:szCs w:val="24"/>
              </w:rPr>
            </w:pPr>
            <w:r>
              <w:rPr>
                <w:rFonts w:ascii="宋体" w:hAnsi="宋体" w:hint="eastAsia"/>
                <w:b/>
                <w:bCs/>
                <w:sz w:val="24"/>
                <w:szCs w:val="24"/>
              </w:rPr>
              <w:t>数量</w:t>
            </w:r>
          </w:p>
        </w:tc>
        <w:tc>
          <w:tcPr>
            <w:tcW w:w="979" w:type="dxa"/>
            <w:vAlign w:val="center"/>
          </w:tcPr>
          <w:p w:rsidR="005B6025" w:rsidRDefault="005B6025" w:rsidP="008717E9">
            <w:pPr>
              <w:spacing w:line="360" w:lineRule="auto"/>
              <w:jc w:val="center"/>
              <w:rPr>
                <w:rFonts w:ascii="宋体" w:hAnsi="宋体"/>
                <w:b/>
                <w:bCs/>
                <w:sz w:val="24"/>
                <w:szCs w:val="24"/>
              </w:rPr>
            </w:pPr>
            <w:r>
              <w:rPr>
                <w:rFonts w:ascii="宋体" w:hAnsi="宋体" w:hint="eastAsia"/>
                <w:b/>
                <w:bCs/>
                <w:sz w:val="24"/>
                <w:szCs w:val="24"/>
              </w:rPr>
              <w:t>备注</w:t>
            </w:r>
          </w:p>
        </w:tc>
      </w:tr>
      <w:tr w:rsidR="005B6025" w:rsidTr="008717E9">
        <w:tc>
          <w:tcPr>
            <w:tcW w:w="78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1</w:t>
            </w:r>
          </w:p>
        </w:tc>
        <w:tc>
          <w:tcPr>
            <w:tcW w:w="1511"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数字证书</w:t>
            </w:r>
          </w:p>
        </w:tc>
        <w:tc>
          <w:tcPr>
            <w:tcW w:w="3357" w:type="dxa"/>
            <w:vAlign w:val="center"/>
          </w:tcPr>
          <w:p w:rsidR="005B6025" w:rsidRDefault="005B6025" w:rsidP="0039084D">
            <w:pPr>
              <w:spacing w:line="400" w:lineRule="exact"/>
              <w:rPr>
                <w:rFonts w:ascii="宋体" w:hAnsi="宋体"/>
                <w:sz w:val="24"/>
                <w:szCs w:val="24"/>
              </w:rPr>
            </w:pPr>
            <w:r>
              <w:rPr>
                <w:rFonts w:ascii="宋体" w:hAnsi="宋体" w:hint="eastAsia"/>
                <w:sz w:val="24"/>
                <w:szCs w:val="24"/>
              </w:rPr>
              <w:t>第三方认证机构颁发，支持签名算法：SM3WithSM2；能够按照用户要求进行相关应用接口开发</w:t>
            </w:r>
            <w:r w:rsidR="0039084D">
              <w:rPr>
                <w:rFonts w:ascii="宋体" w:hAnsi="宋体" w:hint="eastAsia"/>
                <w:sz w:val="24"/>
                <w:szCs w:val="24"/>
              </w:rPr>
              <w:t>。</w:t>
            </w:r>
          </w:p>
        </w:tc>
        <w:tc>
          <w:tcPr>
            <w:tcW w:w="1027"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户</w:t>
            </w:r>
          </w:p>
        </w:tc>
        <w:tc>
          <w:tcPr>
            <w:tcW w:w="990" w:type="dxa"/>
            <w:vAlign w:val="center"/>
          </w:tcPr>
          <w:p w:rsidR="005B6025" w:rsidRDefault="001162F4" w:rsidP="008717E9">
            <w:pPr>
              <w:spacing w:line="360" w:lineRule="auto"/>
              <w:jc w:val="center"/>
              <w:rPr>
                <w:rFonts w:ascii="宋体" w:hAnsi="宋体"/>
                <w:sz w:val="24"/>
                <w:szCs w:val="24"/>
              </w:rPr>
            </w:pPr>
            <w:r>
              <w:rPr>
                <w:rFonts w:ascii="宋体" w:hAnsi="宋体" w:hint="eastAsia"/>
                <w:sz w:val="24"/>
                <w:szCs w:val="24"/>
              </w:rPr>
              <w:t>3</w:t>
            </w:r>
            <w:r w:rsidR="005B6025">
              <w:rPr>
                <w:rFonts w:ascii="宋体" w:hAnsi="宋体" w:hint="eastAsia"/>
                <w:sz w:val="24"/>
                <w:szCs w:val="24"/>
              </w:rPr>
              <w:t>00000</w:t>
            </w:r>
          </w:p>
        </w:tc>
        <w:tc>
          <w:tcPr>
            <w:tcW w:w="979" w:type="dxa"/>
            <w:vAlign w:val="center"/>
          </w:tcPr>
          <w:p w:rsidR="005B6025" w:rsidRDefault="005B6025" w:rsidP="008717E9">
            <w:pPr>
              <w:spacing w:line="360" w:lineRule="auto"/>
              <w:jc w:val="center"/>
              <w:rPr>
                <w:rFonts w:ascii="宋体" w:hAnsi="宋体"/>
                <w:sz w:val="24"/>
                <w:szCs w:val="24"/>
              </w:rPr>
            </w:pPr>
          </w:p>
        </w:tc>
      </w:tr>
      <w:tr w:rsidR="005B6025" w:rsidTr="008717E9">
        <w:tc>
          <w:tcPr>
            <w:tcW w:w="78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2</w:t>
            </w:r>
          </w:p>
        </w:tc>
        <w:tc>
          <w:tcPr>
            <w:tcW w:w="1511"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智能密码钥匙</w:t>
            </w:r>
          </w:p>
        </w:tc>
        <w:tc>
          <w:tcPr>
            <w:tcW w:w="3357" w:type="dxa"/>
            <w:vAlign w:val="center"/>
          </w:tcPr>
          <w:p w:rsidR="005B6025" w:rsidRDefault="005B6025" w:rsidP="0039084D">
            <w:pPr>
              <w:spacing w:line="400" w:lineRule="exact"/>
              <w:rPr>
                <w:rFonts w:ascii="宋体" w:hAnsi="宋体"/>
                <w:sz w:val="24"/>
                <w:szCs w:val="24"/>
              </w:rPr>
            </w:pPr>
            <w:r>
              <w:rPr>
                <w:rFonts w:ascii="宋体" w:hAnsi="宋体" w:hint="eastAsia"/>
                <w:sz w:val="24"/>
                <w:szCs w:val="24"/>
              </w:rPr>
              <w:t>具备国家密码管理局发布的SZD/SJK批号，采用自主知识产权的高速安全芯片和COS系统，32位/64位CPU，不低于128K用户数据空间，支持 X.509 V3标准证书存储，支持SM1,SM2,SM3,SM4,SSF33等算法等</w:t>
            </w:r>
            <w:r w:rsidR="0039084D">
              <w:rPr>
                <w:rFonts w:ascii="宋体" w:hAnsi="宋体" w:hint="eastAsia"/>
                <w:sz w:val="24"/>
                <w:szCs w:val="24"/>
              </w:rPr>
              <w:t>。</w:t>
            </w:r>
          </w:p>
        </w:tc>
        <w:tc>
          <w:tcPr>
            <w:tcW w:w="1027"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个</w:t>
            </w:r>
          </w:p>
        </w:tc>
        <w:tc>
          <w:tcPr>
            <w:tcW w:w="99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若干</w:t>
            </w:r>
          </w:p>
        </w:tc>
        <w:tc>
          <w:tcPr>
            <w:tcW w:w="979" w:type="dxa"/>
            <w:vAlign w:val="center"/>
          </w:tcPr>
          <w:p w:rsidR="005B6025" w:rsidRDefault="005B6025" w:rsidP="008717E9">
            <w:pPr>
              <w:spacing w:line="360" w:lineRule="auto"/>
              <w:jc w:val="center"/>
              <w:rPr>
                <w:rFonts w:ascii="宋体" w:hAnsi="宋体"/>
                <w:sz w:val="24"/>
                <w:szCs w:val="24"/>
              </w:rPr>
            </w:pPr>
          </w:p>
        </w:tc>
      </w:tr>
      <w:tr w:rsidR="005B6025" w:rsidTr="008717E9">
        <w:tc>
          <w:tcPr>
            <w:tcW w:w="78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3</w:t>
            </w:r>
          </w:p>
        </w:tc>
        <w:tc>
          <w:tcPr>
            <w:tcW w:w="1511"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负载均衡</w:t>
            </w:r>
          </w:p>
        </w:tc>
        <w:tc>
          <w:tcPr>
            <w:tcW w:w="3357" w:type="dxa"/>
            <w:vAlign w:val="center"/>
          </w:tcPr>
          <w:p w:rsidR="005B6025" w:rsidRDefault="005B6025" w:rsidP="0039084D">
            <w:pPr>
              <w:spacing w:line="400" w:lineRule="exact"/>
              <w:rPr>
                <w:rFonts w:ascii="宋体" w:hAnsi="宋体"/>
                <w:sz w:val="24"/>
                <w:szCs w:val="24"/>
              </w:rPr>
            </w:pPr>
            <w:r>
              <w:rPr>
                <w:rFonts w:ascii="宋体" w:hAnsi="宋体" w:cs="宋体" w:hint="eastAsia"/>
                <w:color w:val="000000" w:themeColor="text1"/>
                <w:sz w:val="24"/>
                <w:szCs w:val="24"/>
              </w:rPr>
              <w:t>四层吞吐量≥40Gbps，并发会话数≥</w:t>
            </w:r>
            <w:r>
              <w:rPr>
                <w:rFonts w:ascii="宋体" w:hAnsi="宋体" w:cs="宋体"/>
                <w:color w:val="000000" w:themeColor="text1"/>
                <w:sz w:val="24"/>
                <w:szCs w:val="24"/>
              </w:rPr>
              <w:t>48</w:t>
            </w:r>
            <w:r>
              <w:rPr>
                <w:rFonts w:ascii="宋体" w:hAnsi="宋体" w:cs="宋体" w:hint="eastAsia"/>
                <w:color w:val="000000" w:themeColor="text1"/>
                <w:sz w:val="24"/>
                <w:szCs w:val="24"/>
              </w:rPr>
              <w:t>00万，四层新建连接数CPS≥4</w:t>
            </w:r>
            <w:r>
              <w:rPr>
                <w:rFonts w:ascii="宋体" w:hAnsi="宋体" w:cs="宋体"/>
                <w:color w:val="000000" w:themeColor="text1"/>
                <w:sz w:val="24"/>
                <w:szCs w:val="24"/>
              </w:rPr>
              <w:t>3</w:t>
            </w:r>
            <w:r>
              <w:rPr>
                <w:rFonts w:ascii="宋体" w:hAnsi="宋体" w:cs="宋体" w:hint="eastAsia"/>
                <w:color w:val="000000" w:themeColor="text1"/>
                <w:sz w:val="24"/>
                <w:szCs w:val="24"/>
              </w:rPr>
              <w:t>万，七层新建连接数RPS≥</w:t>
            </w:r>
            <w:r>
              <w:rPr>
                <w:rFonts w:ascii="宋体" w:hAnsi="宋体" w:cs="宋体"/>
                <w:color w:val="000000" w:themeColor="text1"/>
                <w:sz w:val="24"/>
                <w:szCs w:val="24"/>
              </w:rPr>
              <w:t>20</w:t>
            </w:r>
            <w:r>
              <w:rPr>
                <w:rFonts w:ascii="宋体" w:hAnsi="宋体" w:cs="宋体" w:hint="eastAsia"/>
                <w:color w:val="000000" w:themeColor="text1"/>
                <w:sz w:val="24"/>
                <w:szCs w:val="24"/>
              </w:rPr>
              <w:t>万；标配不少于8个千兆电口、8个千兆光口、2个万兆口，配备32G内存，480 SSD硬盘，冗余双电源</w:t>
            </w:r>
            <w:r w:rsidR="0039084D">
              <w:rPr>
                <w:rFonts w:ascii="宋体" w:hAnsi="宋体" w:cs="宋体" w:hint="eastAsia"/>
                <w:color w:val="000000" w:themeColor="text1"/>
                <w:sz w:val="24"/>
                <w:szCs w:val="24"/>
              </w:rPr>
              <w:t>。</w:t>
            </w:r>
          </w:p>
        </w:tc>
        <w:tc>
          <w:tcPr>
            <w:tcW w:w="1027"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台</w:t>
            </w:r>
          </w:p>
        </w:tc>
        <w:tc>
          <w:tcPr>
            <w:tcW w:w="99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4</w:t>
            </w:r>
          </w:p>
        </w:tc>
        <w:tc>
          <w:tcPr>
            <w:tcW w:w="979" w:type="dxa"/>
            <w:vAlign w:val="center"/>
          </w:tcPr>
          <w:p w:rsidR="005B6025" w:rsidRDefault="005B6025" w:rsidP="008717E9">
            <w:pPr>
              <w:spacing w:line="360" w:lineRule="auto"/>
              <w:jc w:val="center"/>
              <w:rPr>
                <w:rFonts w:ascii="宋体" w:hAnsi="宋体"/>
                <w:sz w:val="24"/>
                <w:szCs w:val="24"/>
              </w:rPr>
            </w:pPr>
          </w:p>
        </w:tc>
      </w:tr>
      <w:tr w:rsidR="005B6025" w:rsidTr="008717E9">
        <w:tc>
          <w:tcPr>
            <w:tcW w:w="78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4</w:t>
            </w:r>
          </w:p>
        </w:tc>
        <w:tc>
          <w:tcPr>
            <w:tcW w:w="1511"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SM2证书注册系统</w:t>
            </w:r>
          </w:p>
        </w:tc>
        <w:tc>
          <w:tcPr>
            <w:tcW w:w="3357" w:type="dxa"/>
            <w:vAlign w:val="center"/>
          </w:tcPr>
          <w:p w:rsidR="005B6025" w:rsidRDefault="005B6025" w:rsidP="0039084D">
            <w:pPr>
              <w:spacing w:line="400" w:lineRule="exact"/>
              <w:rPr>
                <w:rFonts w:ascii="宋体" w:hAnsi="宋体"/>
                <w:sz w:val="24"/>
                <w:szCs w:val="24"/>
              </w:rPr>
            </w:pPr>
            <w:r>
              <w:rPr>
                <w:rFonts w:ascii="宋体" w:hAnsi="宋体" w:cs="宋体" w:hint="eastAsia"/>
                <w:color w:val="000000" w:themeColor="text1"/>
                <w:sz w:val="24"/>
                <w:szCs w:val="24"/>
              </w:rPr>
              <w:t>具备信息录入、审核以及证书发放等功能；同时，对发放的证书完成相应的管理功能。发放的数字证书可以存放于USBKey介质中。支持SM1、SM2、SM3、SM4算法，取得国家密码管理局资质</w:t>
            </w:r>
            <w:r w:rsidR="0039084D">
              <w:rPr>
                <w:rFonts w:ascii="宋体" w:hAnsi="宋体" w:cs="宋体" w:hint="eastAsia"/>
                <w:color w:val="000000" w:themeColor="text1"/>
                <w:sz w:val="24"/>
                <w:szCs w:val="24"/>
              </w:rPr>
              <w:t>。</w:t>
            </w:r>
          </w:p>
        </w:tc>
        <w:tc>
          <w:tcPr>
            <w:tcW w:w="1027"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套</w:t>
            </w:r>
          </w:p>
        </w:tc>
        <w:tc>
          <w:tcPr>
            <w:tcW w:w="99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1</w:t>
            </w:r>
          </w:p>
        </w:tc>
        <w:tc>
          <w:tcPr>
            <w:tcW w:w="979" w:type="dxa"/>
            <w:vAlign w:val="center"/>
          </w:tcPr>
          <w:p w:rsidR="005B6025" w:rsidRDefault="005B6025" w:rsidP="008717E9">
            <w:pPr>
              <w:spacing w:line="360" w:lineRule="auto"/>
              <w:jc w:val="center"/>
              <w:rPr>
                <w:rFonts w:ascii="宋体" w:hAnsi="宋体"/>
                <w:sz w:val="24"/>
                <w:szCs w:val="24"/>
              </w:rPr>
            </w:pPr>
          </w:p>
        </w:tc>
      </w:tr>
      <w:tr w:rsidR="005B6025" w:rsidTr="008717E9">
        <w:tc>
          <w:tcPr>
            <w:tcW w:w="78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5</w:t>
            </w:r>
          </w:p>
        </w:tc>
        <w:tc>
          <w:tcPr>
            <w:tcW w:w="1511"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CA证书管理工具</w:t>
            </w:r>
          </w:p>
        </w:tc>
        <w:tc>
          <w:tcPr>
            <w:tcW w:w="3357" w:type="dxa"/>
            <w:vAlign w:val="center"/>
          </w:tcPr>
          <w:p w:rsidR="005B6025" w:rsidRDefault="005B6025" w:rsidP="0039084D">
            <w:pPr>
              <w:spacing w:line="400" w:lineRule="exact"/>
              <w:rPr>
                <w:rFonts w:ascii="宋体" w:hAnsi="宋体"/>
                <w:sz w:val="24"/>
                <w:szCs w:val="24"/>
              </w:rPr>
            </w:pPr>
            <w:r>
              <w:rPr>
                <w:rFonts w:ascii="宋体" w:hAnsi="宋体" w:hint="eastAsia"/>
                <w:sz w:val="24"/>
                <w:szCs w:val="24"/>
              </w:rPr>
              <w:t>为用户提供了数字签名/验证、数字信封生成/解密、证书解析等接口，主要包括C</w:t>
            </w:r>
            <w:r>
              <w:rPr>
                <w:rFonts w:ascii="宋体" w:hAnsi="宋体"/>
                <w:sz w:val="24"/>
                <w:szCs w:val="24"/>
              </w:rPr>
              <w:t>A</w:t>
            </w:r>
            <w:r>
              <w:rPr>
                <w:rFonts w:ascii="宋体" w:hAnsi="宋体" w:hint="eastAsia"/>
                <w:sz w:val="24"/>
                <w:szCs w:val="24"/>
              </w:rPr>
              <w:t>安全控件、</w:t>
            </w:r>
            <w:r>
              <w:rPr>
                <w:rFonts w:ascii="宋体" w:hAnsi="宋体"/>
                <w:sz w:val="24"/>
                <w:szCs w:val="24"/>
              </w:rPr>
              <w:t>证书管理工具（USBKey底层驱动</w:t>
            </w:r>
            <w:r>
              <w:rPr>
                <w:rFonts w:ascii="宋体" w:hAnsi="宋体" w:hint="eastAsia"/>
                <w:sz w:val="24"/>
                <w:szCs w:val="24"/>
              </w:rPr>
              <w:t>及</w:t>
            </w:r>
            <w:r>
              <w:rPr>
                <w:rFonts w:ascii="宋体" w:hAnsi="宋体"/>
                <w:sz w:val="24"/>
                <w:szCs w:val="24"/>
              </w:rPr>
              <w:t>CSP中间件等）</w:t>
            </w:r>
            <w:r w:rsidR="0039084D">
              <w:rPr>
                <w:rFonts w:ascii="宋体" w:hAnsi="宋体" w:hint="eastAsia"/>
                <w:sz w:val="24"/>
                <w:szCs w:val="24"/>
              </w:rPr>
              <w:t>。</w:t>
            </w:r>
          </w:p>
        </w:tc>
        <w:tc>
          <w:tcPr>
            <w:tcW w:w="1027"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套</w:t>
            </w:r>
          </w:p>
        </w:tc>
        <w:tc>
          <w:tcPr>
            <w:tcW w:w="99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1</w:t>
            </w:r>
          </w:p>
        </w:tc>
        <w:tc>
          <w:tcPr>
            <w:tcW w:w="979" w:type="dxa"/>
            <w:vAlign w:val="center"/>
          </w:tcPr>
          <w:p w:rsidR="005B6025" w:rsidRDefault="005B6025" w:rsidP="008717E9">
            <w:pPr>
              <w:spacing w:line="360" w:lineRule="auto"/>
              <w:jc w:val="center"/>
              <w:rPr>
                <w:rFonts w:ascii="宋体" w:hAnsi="宋体"/>
                <w:sz w:val="24"/>
                <w:szCs w:val="24"/>
              </w:rPr>
            </w:pPr>
          </w:p>
        </w:tc>
      </w:tr>
      <w:tr w:rsidR="005B6025" w:rsidTr="008717E9">
        <w:tc>
          <w:tcPr>
            <w:tcW w:w="78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6</w:t>
            </w:r>
          </w:p>
        </w:tc>
        <w:tc>
          <w:tcPr>
            <w:tcW w:w="1511"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签名验签服务器</w:t>
            </w:r>
          </w:p>
        </w:tc>
        <w:tc>
          <w:tcPr>
            <w:tcW w:w="3357" w:type="dxa"/>
            <w:vAlign w:val="center"/>
          </w:tcPr>
          <w:p w:rsidR="005B6025" w:rsidRDefault="005B6025" w:rsidP="0039084D">
            <w:pPr>
              <w:spacing w:line="400" w:lineRule="exact"/>
              <w:rPr>
                <w:rFonts w:ascii="宋体" w:hAnsi="宋体"/>
                <w:sz w:val="24"/>
                <w:szCs w:val="24"/>
              </w:rPr>
            </w:pPr>
            <w:r>
              <w:rPr>
                <w:rFonts w:ascii="宋体" w:hAnsi="宋体" w:hint="eastAsia"/>
                <w:sz w:val="24"/>
                <w:szCs w:val="24"/>
              </w:rPr>
              <w:t>签名验签服务器支持对数据、文件制作数字签名，签名结构符合PKCS#7标准；支持验证符合PKCS#7标准的签名结果，支持国密SM1/SM2/SM3/SM4算法，SM2签名：25000次/秒，SM2验签：25000次/秒</w:t>
            </w:r>
            <w:r w:rsidR="0039084D">
              <w:rPr>
                <w:rFonts w:ascii="宋体" w:hAnsi="宋体" w:hint="eastAsia"/>
                <w:sz w:val="24"/>
                <w:szCs w:val="24"/>
              </w:rPr>
              <w:t>。</w:t>
            </w:r>
          </w:p>
        </w:tc>
        <w:tc>
          <w:tcPr>
            <w:tcW w:w="1027"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台</w:t>
            </w:r>
          </w:p>
        </w:tc>
        <w:tc>
          <w:tcPr>
            <w:tcW w:w="990" w:type="dxa"/>
            <w:vAlign w:val="center"/>
          </w:tcPr>
          <w:p w:rsidR="005B6025" w:rsidRDefault="005B6025" w:rsidP="008717E9">
            <w:pPr>
              <w:spacing w:line="360" w:lineRule="auto"/>
              <w:jc w:val="center"/>
              <w:rPr>
                <w:rFonts w:ascii="宋体" w:hAnsi="宋体"/>
                <w:sz w:val="24"/>
                <w:szCs w:val="24"/>
              </w:rPr>
            </w:pPr>
            <w:r>
              <w:rPr>
                <w:rFonts w:ascii="宋体" w:hAnsi="宋体" w:hint="eastAsia"/>
                <w:sz w:val="24"/>
                <w:szCs w:val="24"/>
              </w:rPr>
              <w:t>4</w:t>
            </w:r>
          </w:p>
        </w:tc>
        <w:tc>
          <w:tcPr>
            <w:tcW w:w="979" w:type="dxa"/>
            <w:vAlign w:val="center"/>
          </w:tcPr>
          <w:p w:rsidR="005B6025" w:rsidRDefault="005B6025" w:rsidP="008717E9">
            <w:pPr>
              <w:spacing w:line="360" w:lineRule="auto"/>
              <w:jc w:val="center"/>
              <w:rPr>
                <w:rFonts w:ascii="宋体" w:hAnsi="宋体"/>
                <w:sz w:val="24"/>
                <w:szCs w:val="24"/>
              </w:rPr>
            </w:pPr>
          </w:p>
        </w:tc>
      </w:tr>
    </w:tbl>
    <w:p w:rsidR="005B6025" w:rsidRDefault="00132CB5" w:rsidP="005B6025">
      <w:pPr>
        <w:widowControl/>
        <w:ind w:firstLineChars="200" w:firstLine="446"/>
        <w:jc w:val="left"/>
        <w:rPr>
          <w:sz w:val="24"/>
        </w:rPr>
      </w:pPr>
      <w:r>
        <w:rPr>
          <w:sz w:val="24"/>
        </w:rPr>
        <w:t>三</w:t>
      </w:r>
      <w:r>
        <w:rPr>
          <w:rFonts w:hint="eastAsia"/>
          <w:sz w:val="24"/>
        </w:rPr>
        <w:t>、</w:t>
      </w:r>
      <w:r>
        <w:rPr>
          <w:sz w:val="24"/>
        </w:rPr>
        <w:t>其他要求</w:t>
      </w:r>
    </w:p>
    <w:p w:rsidR="00132CB5" w:rsidRDefault="00132CB5" w:rsidP="00132CB5">
      <w:pPr>
        <w:widowControl/>
        <w:ind w:firstLineChars="200" w:firstLine="446"/>
        <w:jc w:val="left"/>
        <w:rPr>
          <w:sz w:val="24"/>
        </w:rPr>
      </w:pPr>
      <w:r w:rsidRPr="00132CB5">
        <w:rPr>
          <w:rFonts w:hint="eastAsia"/>
          <w:sz w:val="24"/>
        </w:rPr>
        <w:t>（</w:t>
      </w:r>
      <w:r>
        <w:rPr>
          <w:rFonts w:hint="eastAsia"/>
          <w:sz w:val="24"/>
        </w:rPr>
        <w:t>一</w:t>
      </w:r>
      <w:r w:rsidRPr="00132CB5">
        <w:rPr>
          <w:rFonts w:hint="eastAsia"/>
          <w:sz w:val="24"/>
        </w:rPr>
        <w:t>）自合同签订之日起，</w:t>
      </w:r>
      <w:r>
        <w:rPr>
          <w:rFonts w:hint="eastAsia"/>
          <w:sz w:val="24"/>
        </w:rPr>
        <w:t>中标供应</w:t>
      </w:r>
      <w:r w:rsidRPr="00132CB5">
        <w:rPr>
          <w:rFonts w:hint="eastAsia"/>
          <w:sz w:val="24"/>
        </w:rPr>
        <w:t>商需要在</w:t>
      </w:r>
      <w:r w:rsidRPr="00132CB5">
        <w:rPr>
          <w:rFonts w:hint="eastAsia"/>
          <w:sz w:val="24"/>
        </w:rPr>
        <w:t>7</w:t>
      </w:r>
      <w:r w:rsidRPr="00132CB5">
        <w:rPr>
          <w:rFonts w:hint="eastAsia"/>
          <w:sz w:val="24"/>
        </w:rPr>
        <w:t>日内完成认证服务硬件设备的部署、调试、上线。</w:t>
      </w:r>
    </w:p>
    <w:p w:rsidR="00132CB5" w:rsidRDefault="00132CB5" w:rsidP="00132CB5">
      <w:pPr>
        <w:widowControl/>
        <w:ind w:firstLineChars="200" w:firstLine="446"/>
        <w:jc w:val="left"/>
        <w:rPr>
          <w:sz w:val="24"/>
        </w:rPr>
      </w:pPr>
      <w:r w:rsidRPr="00132CB5">
        <w:rPr>
          <w:rFonts w:hint="eastAsia"/>
          <w:sz w:val="24"/>
        </w:rPr>
        <w:t>（</w:t>
      </w:r>
      <w:r>
        <w:rPr>
          <w:rFonts w:hint="eastAsia"/>
          <w:sz w:val="24"/>
        </w:rPr>
        <w:t>二</w:t>
      </w:r>
      <w:r w:rsidRPr="00132CB5">
        <w:rPr>
          <w:rFonts w:hint="eastAsia"/>
          <w:sz w:val="24"/>
        </w:rPr>
        <w:t>）自合同签订之日起，</w:t>
      </w:r>
      <w:r>
        <w:rPr>
          <w:rFonts w:hint="eastAsia"/>
          <w:sz w:val="24"/>
        </w:rPr>
        <w:t>中标供应</w:t>
      </w:r>
      <w:r w:rsidRPr="00132CB5">
        <w:rPr>
          <w:rFonts w:hint="eastAsia"/>
          <w:sz w:val="24"/>
        </w:rPr>
        <w:t>商需要在</w:t>
      </w:r>
      <w:r w:rsidRPr="00132CB5">
        <w:rPr>
          <w:rFonts w:hint="eastAsia"/>
          <w:sz w:val="24"/>
        </w:rPr>
        <w:t>7</w:t>
      </w:r>
      <w:r w:rsidRPr="00132CB5">
        <w:rPr>
          <w:rFonts w:hint="eastAsia"/>
          <w:sz w:val="24"/>
        </w:rPr>
        <w:t>日内完成天津社保</w:t>
      </w:r>
      <w:r w:rsidRPr="00132CB5">
        <w:rPr>
          <w:rFonts w:hint="eastAsia"/>
          <w:sz w:val="24"/>
        </w:rPr>
        <w:t>SM2</w:t>
      </w:r>
      <w:r w:rsidRPr="00132CB5">
        <w:rPr>
          <w:rFonts w:hint="eastAsia"/>
          <w:sz w:val="24"/>
        </w:rPr>
        <w:t>证书注册系统、</w:t>
      </w:r>
      <w:r w:rsidRPr="00132CB5">
        <w:rPr>
          <w:rFonts w:hint="eastAsia"/>
          <w:sz w:val="24"/>
        </w:rPr>
        <w:t>CA</w:t>
      </w:r>
      <w:r w:rsidRPr="00132CB5">
        <w:rPr>
          <w:rFonts w:hint="eastAsia"/>
          <w:sz w:val="24"/>
        </w:rPr>
        <w:t>证书管理工具的开发搭建。</w:t>
      </w:r>
    </w:p>
    <w:p w:rsidR="00132CB5" w:rsidRDefault="00132CB5" w:rsidP="00132CB5">
      <w:pPr>
        <w:widowControl/>
        <w:ind w:firstLineChars="200" w:firstLine="446"/>
        <w:jc w:val="left"/>
        <w:rPr>
          <w:sz w:val="24"/>
        </w:rPr>
      </w:pPr>
      <w:r w:rsidRPr="00132CB5">
        <w:rPr>
          <w:rFonts w:hint="eastAsia"/>
          <w:sz w:val="24"/>
        </w:rPr>
        <w:t>（</w:t>
      </w:r>
      <w:r>
        <w:rPr>
          <w:rFonts w:hint="eastAsia"/>
          <w:sz w:val="24"/>
        </w:rPr>
        <w:t>三</w:t>
      </w:r>
      <w:r w:rsidRPr="00132CB5">
        <w:rPr>
          <w:rFonts w:hint="eastAsia"/>
          <w:sz w:val="24"/>
        </w:rPr>
        <w:t>）自合同签订之日起，</w:t>
      </w:r>
      <w:r>
        <w:rPr>
          <w:rFonts w:hint="eastAsia"/>
          <w:sz w:val="24"/>
        </w:rPr>
        <w:t>中标供应</w:t>
      </w:r>
      <w:r w:rsidRPr="00132CB5">
        <w:rPr>
          <w:rFonts w:hint="eastAsia"/>
          <w:sz w:val="24"/>
        </w:rPr>
        <w:t>商</w:t>
      </w:r>
      <w:r w:rsidRPr="00132CB5">
        <w:rPr>
          <w:rFonts w:hint="eastAsia"/>
          <w:sz w:val="24"/>
        </w:rPr>
        <w:t>CA</w:t>
      </w:r>
      <w:r w:rsidRPr="00132CB5">
        <w:rPr>
          <w:rFonts w:hint="eastAsia"/>
          <w:sz w:val="24"/>
        </w:rPr>
        <w:t>认证服务需要在</w:t>
      </w:r>
      <w:r w:rsidRPr="00132CB5">
        <w:rPr>
          <w:rFonts w:hint="eastAsia"/>
          <w:sz w:val="24"/>
        </w:rPr>
        <w:t>7</w:t>
      </w:r>
      <w:r w:rsidRPr="00132CB5">
        <w:rPr>
          <w:rFonts w:hint="eastAsia"/>
          <w:sz w:val="24"/>
        </w:rPr>
        <w:t>日内完成与天津社保网申系统的集成工作。</w:t>
      </w:r>
    </w:p>
    <w:p w:rsidR="00132CB5" w:rsidRDefault="00132CB5" w:rsidP="00132CB5">
      <w:pPr>
        <w:widowControl/>
        <w:ind w:firstLineChars="200" w:firstLine="446"/>
        <w:jc w:val="left"/>
        <w:rPr>
          <w:sz w:val="24"/>
        </w:rPr>
      </w:pPr>
      <w:r w:rsidRPr="00132CB5">
        <w:rPr>
          <w:rFonts w:hint="eastAsia"/>
          <w:sz w:val="24"/>
        </w:rPr>
        <w:t>（</w:t>
      </w:r>
      <w:r>
        <w:rPr>
          <w:rFonts w:hint="eastAsia"/>
          <w:sz w:val="24"/>
        </w:rPr>
        <w:t>四</w:t>
      </w:r>
      <w:r w:rsidRPr="00132CB5">
        <w:rPr>
          <w:rFonts w:hint="eastAsia"/>
          <w:sz w:val="24"/>
        </w:rPr>
        <w:t>）自合同签订之日起，</w:t>
      </w:r>
      <w:r>
        <w:rPr>
          <w:rFonts w:hint="eastAsia"/>
          <w:sz w:val="24"/>
        </w:rPr>
        <w:t>中标供应</w:t>
      </w:r>
      <w:r w:rsidRPr="00132CB5">
        <w:rPr>
          <w:rFonts w:hint="eastAsia"/>
          <w:sz w:val="24"/>
        </w:rPr>
        <w:t>商需要在</w:t>
      </w:r>
      <w:r w:rsidRPr="00132CB5">
        <w:rPr>
          <w:rFonts w:hint="eastAsia"/>
          <w:sz w:val="24"/>
        </w:rPr>
        <w:t>7</w:t>
      </w:r>
      <w:r w:rsidRPr="00132CB5">
        <w:rPr>
          <w:rFonts w:hint="eastAsia"/>
          <w:sz w:val="24"/>
        </w:rPr>
        <w:t>日内完成全市服务体系建设，包括全市</w:t>
      </w:r>
      <w:r w:rsidRPr="00132CB5">
        <w:rPr>
          <w:rFonts w:hint="eastAsia"/>
          <w:sz w:val="24"/>
        </w:rPr>
        <w:t>21</w:t>
      </w:r>
      <w:r w:rsidRPr="00132CB5">
        <w:rPr>
          <w:rFonts w:hint="eastAsia"/>
          <w:sz w:val="24"/>
        </w:rPr>
        <w:t>个分中心服务人员、服务网点和独立的</w:t>
      </w:r>
      <w:r w:rsidRPr="00132CB5">
        <w:rPr>
          <w:rFonts w:hint="eastAsia"/>
          <w:sz w:val="24"/>
        </w:rPr>
        <w:t>400</w:t>
      </w:r>
      <w:r w:rsidRPr="00132CB5">
        <w:rPr>
          <w:rFonts w:hint="eastAsia"/>
          <w:sz w:val="24"/>
        </w:rPr>
        <w:t>客服电话的设立。</w:t>
      </w:r>
    </w:p>
    <w:p w:rsidR="00132CB5" w:rsidRPr="005B6025" w:rsidRDefault="00132CB5" w:rsidP="00132CB5">
      <w:pPr>
        <w:widowControl/>
        <w:ind w:firstLineChars="200" w:firstLine="446"/>
        <w:jc w:val="left"/>
        <w:rPr>
          <w:sz w:val="24"/>
        </w:rPr>
      </w:pPr>
      <w:r w:rsidRPr="00132CB5">
        <w:rPr>
          <w:rFonts w:hint="eastAsia"/>
          <w:sz w:val="24"/>
        </w:rPr>
        <w:t>（</w:t>
      </w:r>
      <w:r>
        <w:rPr>
          <w:rFonts w:hint="eastAsia"/>
          <w:sz w:val="24"/>
        </w:rPr>
        <w:t>五</w:t>
      </w:r>
      <w:r w:rsidRPr="00132CB5">
        <w:rPr>
          <w:rFonts w:hint="eastAsia"/>
          <w:sz w:val="24"/>
        </w:rPr>
        <w:t>）自合同签订之日起，</w:t>
      </w:r>
      <w:r>
        <w:rPr>
          <w:rFonts w:hint="eastAsia"/>
          <w:sz w:val="24"/>
        </w:rPr>
        <w:t>中标供应</w:t>
      </w:r>
      <w:r w:rsidRPr="00132CB5">
        <w:rPr>
          <w:rFonts w:hint="eastAsia"/>
          <w:sz w:val="24"/>
        </w:rPr>
        <w:t>商需要在</w:t>
      </w:r>
      <w:r w:rsidRPr="00132CB5">
        <w:rPr>
          <w:rFonts w:hint="eastAsia"/>
          <w:sz w:val="24"/>
        </w:rPr>
        <w:t>15</w:t>
      </w:r>
      <w:r w:rsidRPr="00132CB5">
        <w:rPr>
          <w:rFonts w:hint="eastAsia"/>
          <w:sz w:val="24"/>
        </w:rPr>
        <w:t>日内完成全部已持有</w:t>
      </w:r>
      <w:r w:rsidRPr="00132CB5">
        <w:rPr>
          <w:rFonts w:hint="eastAsia"/>
          <w:sz w:val="24"/>
        </w:rPr>
        <w:t>UKey</w:t>
      </w:r>
      <w:r w:rsidRPr="00132CB5">
        <w:rPr>
          <w:rFonts w:hint="eastAsia"/>
          <w:sz w:val="24"/>
        </w:rPr>
        <w:t>参保企业的数字证书发放工作。</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AD708B" w:rsidRPr="00AD708B">
        <w:rPr>
          <w:rFonts w:hint="eastAsia"/>
          <w:sz w:val="24"/>
          <w:szCs w:val="24"/>
          <w:u w:val="single"/>
        </w:rPr>
        <w:t>软件和信息技术服务业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AD708B">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AD708B">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Pr="00CF67CD">
        <w:rPr>
          <w:rFonts w:hint="eastAsia"/>
          <w:b/>
          <w:bCs/>
          <w:sz w:val="24"/>
        </w:rPr>
        <w:t>1</w:t>
      </w:r>
      <w:r w:rsidR="00AD708B">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00AD708B">
        <w:rPr>
          <w:rFonts w:hint="eastAsia"/>
          <w:b/>
          <w:sz w:val="24"/>
        </w:rPr>
        <w:t>11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AD708B">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669" w:rsidRDefault="00371669" w:rsidP="00AE5C1F">
      <w:r>
        <w:separator/>
      </w:r>
    </w:p>
  </w:endnote>
  <w:endnote w:type="continuationSeparator" w:id="0">
    <w:p w:rsidR="00371669" w:rsidRDefault="0037166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73" w:rsidRDefault="00673273" w:rsidP="00AE5C1F">
    <w:pPr>
      <w:pStyle w:val="a7"/>
      <w:jc w:val="center"/>
    </w:pPr>
    <w:r>
      <w:rPr>
        <w:b/>
      </w:rPr>
      <w:fldChar w:fldCharType="begin"/>
    </w:r>
    <w:r>
      <w:rPr>
        <w:b/>
      </w:rPr>
      <w:instrText>PAGE  \* Arabic  \* MERGEFORMAT</w:instrText>
    </w:r>
    <w:r>
      <w:rPr>
        <w:b/>
      </w:rPr>
      <w:fldChar w:fldCharType="separate"/>
    </w:r>
    <w:r w:rsidR="001162F4" w:rsidRPr="001162F4">
      <w:rPr>
        <w:b/>
        <w:noProof/>
        <w:lang w:val="zh-CN"/>
      </w:rPr>
      <w:t>20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669" w:rsidRDefault="00371669" w:rsidP="00AE5C1F">
      <w:r>
        <w:separator/>
      </w:r>
    </w:p>
  </w:footnote>
  <w:footnote w:type="continuationSeparator" w:id="0">
    <w:p w:rsidR="00371669" w:rsidRDefault="0037166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73" w:rsidRDefault="0067327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A125C35"/>
    <w:multiLevelType w:val="singleLevel"/>
    <w:tmpl w:val="0A125C35"/>
    <w:lvl w:ilvl="0">
      <w:start w:val="1"/>
      <w:numFmt w:val="decimal"/>
      <w:lvlText w:val="%1)"/>
      <w:lvlJc w:val="left"/>
      <w:pPr>
        <w:ind w:left="425" w:hanging="425"/>
      </w:pPr>
      <w:rPr>
        <w:rFonts w:hint="default"/>
      </w:r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0A34C20"/>
    <w:multiLevelType w:val="multilevel"/>
    <w:tmpl w:val="20A34C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B847FF"/>
    <w:multiLevelType w:val="multilevel"/>
    <w:tmpl w:val="5AB847FF"/>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1140" w:hanging="4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1860" w:hanging="4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580" w:hanging="4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5)"/>
      <w:lvlJc w:val="left"/>
      <w:pPr>
        <w:ind w:left="3300" w:hanging="42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6)"/>
      <w:lvlJc w:val="left"/>
      <w:pPr>
        <w:ind w:left="4020" w:hanging="42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4740" w:hanging="42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8)"/>
      <w:lvlJc w:val="left"/>
      <w:pPr>
        <w:ind w:left="5460" w:hanging="42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9)"/>
      <w:lvlJc w:val="left"/>
      <w:pPr>
        <w:ind w:left="6180" w:hanging="42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5AD60385"/>
    <w:multiLevelType w:val="multilevel"/>
    <w:tmpl w:val="5AD603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6"/>
  </w:num>
  <w:num w:numId="2">
    <w:abstractNumId w:val="11"/>
  </w:num>
  <w:num w:numId="3">
    <w:abstractNumId w:val="4"/>
  </w:num>
  <w:num w:numId="4">
    <w:abstractNumId w:val="2"/>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3"/>
  </w:num>
  <w:num w:numId="10">
    <w:abstractNumId w:val="9"/>
  </w:num>
  <w:num w:numId="11">
    <w:abstractNumId w:val="0"/>
  </w:num>
  <w:num w:numId="12">
    <w:abstractNumId w:val="10"/>
  </w:num>
  <w:num w:numId="13">
    <w:abstractNumId w:val="18"/>
  </w:num>
  <w:num w:numId="14">
    <w:abstractNumId w:val="14"/>
  </w:num>
  <w:num w:numId="15">
    <w:abstractNumId w:val="5"/>
  </w:num>
  <w:num w:numId="16">
    <w:abstractNumId w:val="1"/>
  </w:num>
  <w:num w:numId="17">
    <w:abstractNumId w:val="12"/>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BA8"/>
    <w:rsid w:val="000062F6"/>
    <w:rsid w:val="000064C2"/>
    <w:rsid w:val="00007AE8"/>
    <w:rsid w:val="00010DCF"/>
    <w:rsid w:val="00011B73"/>
    <w:rsid w:val="00012B67"/>
    <w:rsid w:val="00013068"/>
    <w:rsid w:val="00013528"/>
    <w:rsid w:val="00013701"/>
    <w:rsid w:val="00013816"/>
    <w:rsid w:val="00013FE9"/>
    <w:rsid w:val="000165C5"/>
    <w:rsid w:val="00017C2D"/>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0CE5"/>
    <w:rsid w:val="0006104E"/>
    <w:rsid w:val="00065BDD"/>
    <w:rsid w:val="00066C0B"/>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1989"/>
    <w:rsid w:val="00092400"/>
    <w:rsid w:val="00092906"/>
    <w:rsid w:val="0009353B"/>
    <w:rsid w:val="000A2B83"/>
    <w:rsid w:val="000A2FB6"/>
    <w:rsid w:val="000A3209"/>
    <w:rsid w:val="000A4A8A"/>
    <w:rsid w:val="000A5651"/>
    <w:rsid w:val="000A5CEA"/>
    <w:rsid w:val="000A62E5"/>
    <w:rsid w:val="000B1CA7"/>
    <w:rsid w:val="000B2438"/>
    <w:rsid w:val="000B2975"/>
    <w:rsid w:val="000B35DC"/>
    <w:rsid w:val="000B3B45"/>
    <w:rsid w:val="000B4BF2"/>
    <w:rsid w:val="000B5A53"/>
    <w:rsid w:val="000C337F"/>
    <w:rsid w:val="000C52DB"/>
    <w:rsid w:val="000C6CA8"/>
    <w:rsid w:val="000C7A3F"/>
    <w:rsid w:val="000C7C9D"/>
    <w:rsid w:val="000D0B60"/>
    <w:rsid w:val="000D26D7"/>
    <w:rsid w:val="000D2BA2"/>
    <w:rsid w:val="000D2F5A"/>
    <w:rsid w:val="000D514E"/>
    <w:rsid w:val="000D5DE9"/>
    <w:rsid w:val="000E1224"/>
    <w:rsid w:val="000E1521"/>
    <w:rsid w:val="000E50F9"/>
    <w:rsid w:val="000E5229"/>
    <w:rsid w:val="000E5380"/>
    <w:rsid w:val="000E6A76"/>
    <w:rsid w:val="000F1202"/>
    <w:rsid w:val="000F1454"/>
    <w:rsid w:val="000F48D9"/>
    <w:rsid w:val="000F4D4E"/>
    <w:rsid w:val="000F5915"/>
    <w:rsid w:val="000F5C82"/>
    <w:rsid w:val="000F6957"/>
    <w:rsid w:val="000F7837"/>
    <w:rsid w:val="00100136"/>
    <w:rsid w:val="00100A44"/>
    <w:rsid w:val="001057B2"/>
    <w:rsid w:val="00106EFA"/>
    <w:rsid w:val="00107547"/>
    <w:rsid w:val="0011294F"/>
    <w:rsid w:val="00112C87"/>
    <w:rsid w:val="001156C6"/>
    <w:rsid w:val="001162F4"/>
    <w:rsid w:val="001165C6"/>
    <w:rsid w:val="0011666B"/>
    <w:rsid w:val="00121654"/>
    <w:rsid w:val="00121CDE"/>
    <w:rsid w:val="001232CD"/>
    <w:rsid w:val="00123611"/>
    <w:rsid w:val="00123BF8"/>
    <w:rsid w:val="001242F7"/>
    <w:rsid w:val="001256ED"/>
    <w:rsid w:val="0012609D"/>
    <w:rsid w:val="001307AA"/>
    <w:rsid w:val="00130AD2"/>
    <w:rsid w:val="00131D54"/>
    <w:rsid w:val="0013288C"/>
    <w:rsid w:val="00132CB5"/>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B4B24"/>
    <w:rsid w:val="001B5BEA"/>
    <w:rsid w:val="001C0E64"/>
    <w:rsid w:val="001C1981"/>
    <w:rsid w:val="001C4A2D"/>
    <w:rsid w:val="001C50CC"/>
    <w:rsid w:val="001C7F50"/>
    <w:rsid w:val="001D0EB0"/>
    <w:rsid w:val="001D1850"/>
    <w:rsid w:val="001D249B"/>
    <w:rsid w:val="001D4FB9"/>
    <w:rsid w:val="001D619B"/>
    <w:rsid w:val="001E1838"/>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0D99"/>
    <w:rsid w:val="00243C5D"/>
    <w:rsid w:val="00243DC1"/>
    <w:rsid w:val="00244482"/>
    <w:rsid w:val="0024790F"/>
    <w:rsid w:val="00247A26"/>
    <w:rsid w:val="00247B56"/>
    <w:rsid w:val="00250531"/>
    <w:rsid w:val="00250E80"/>
    <w:rsid w:val="00251ED7"/>
    <w:rsid w:val="002524DA"/>
    <w:rsid w:val="00256A4A"/>
    <w:rsid w:val="002575F6"/>
    <w:rsid w:val="00260345"/>
    <w:rsid w:val="00261C83"/>
    <w:rsid w:val="00264E8A"/>
    <w:rsid w:val="00265B2C"/>
    <w:rsid w:val="00266956"/>
    <w:rsid w:val="00266AAA"/>
    <w:rsid w:val="0027048D"/>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7EAE"/>
    <w:rsid w:val="002A4106"/>
    <w:rsid w:val="002A4B3C"/>
    <w:rsid w:val="002A5235"/>
    <w:rsid w:val="002A5E55"/>
    <w:rsid w:val="002B3BB4"/>
    <w:rsid w:val="002B3BFC"/>
    <w:rsid w:val="002B538F"/>
    <w:rsid w:val="002C696D"/>
    <w:rsid w:val="002D09CD"/>
    <w:rsid w:val="002D17E4"/>
    <w:rsid w:val="002D18FA"/>
    <w:rsid w:val="002D1D64"/>
    <w:rsid w:val="002D42CC"/>
    <w:rsid w:val="002D48F4"/>
    <w:rsid w:val="002D49A4"/>
    <w:rsid w:val="002D5B4E"/>
    <w:rsid w:val="002D7A78"/>
    <w:rsid w:val="002E0B2E"/>
    <w:rsid w:val="002E1053"/>
    <w:rsid w:val="002E4551"/>
    <w:rsid w:val="002E6E16"/>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B50"/>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1669"/>
    <w:rsid w:val="00373C07"/>
    <w:rsid w:val="00374D2C"/>
    <w:rsid w:val="00377781"/>
    <w:rsid w:val="003801D1"/>
    <w:rsid w:val="003839AE"/>
    <w:rsid w:val="00383A1B"/>
    <w:rsid w:val="00383A58"/>
    <w:rsid w:val="0038436A"/>
    <w:rsid w:val="00384A14"/>
    <w:rsid w:val="003852A9"/>
    <w:rsid w:val="00386A81"/>
    <w:rsid w:val="00387CC7"/>
    <w:rsid w:val="0039084D"/>
    <w:rsid w:val="003918BD"/>
    <w:rsid w:val="00391FD0"/>
    <w:rsid w:val="0039235B"/>
    <w:rsid w:val="003926CA"/>
    <w:rsid w:val="00392B43"/>
    <w:rsid w:val="00392BBE"/>
    <w:rsid w:val="003937B9"/>
    <w:rsid w:val="00394B36"/>
    <w:rsid w:val="00394FCC"/>
    <w:rsid w:val="00395727"/>
    <w:rsid w:val="0039645C"/>
    <w:rsid w:val="003A2D5B"/>
    <w:rsid w:val="003A4B1D"/>
    <w:rsid w:val="003A4EE6"/>
    <w:rsid w:val="003A55B5"/>
    <w:rsid w:val="003A7FEB"/>
    <w:rsid w:val="003B6D2D"/>
    <w:rsid w:val="003B78E0"/>
    <w:rsid w:val="003C189D"/>
    <w:rsid w:val="003C1CCD"/>
    <w:rsid w:val="003C6ECC"/>
    <w:rsid w:val="003C71A3"/>
    <w:rsid w:val="003C7A89"/>
    <w:rsid w:val="003D2EF8"/>
    <w:rsid w:val="003D73C3"/>
    <w:rsid w:val="003E0A55"/>
    <w:rsid w:val="003E2404"/>
    <w:rsid w:val="003E2BBE"/>
    <w:rsid w:val="003E3265"/>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02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ADC"/>
    <w:rsid w:val="004740E4"/>
    <w:rsid w:val="004763E8"/>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54E2"/>
    <w:rsid w:val="004C6569"/>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28BB"/>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9473B"/>
    <w:rsid w:val="005953CA"/>
    <w:rsid w:val="005960BA"/>
    <w:rsid w:val="005960DE"/>
    <w:rsid w:val="00596744"/>
    <w:rsid w:val="005A213B"/>
    <w:rsid w:val="005A4121"/>
    <w:rsid w:val="005A6731"/>
    <w:rsid w:val="005B1221"/>
    <w:rsid w:val="005B352D"/>
    <w:rsid w:val="005B6025"/>
    <w:rsid w:val="005B631B"/>
    <w:rsid w:val="005B6420"/>
    <w:rsid w:val="005C061E"/>
    <w:rsid w:val="005C463B"/>
    <w:rsid w:val="005C5EB1"/>
    <w:rsid w:val="005C7DC3"/>
    <w:rsid w:val="005D06F7"/>
    <w:rsid w:val="005D1B17"/>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6E0D"/>
    <w:rsid w:val="006001B2"/>
    <w:rsid w:val="006014DA"/>
    <w:rsid w:val="006038D0"/>
    <w:rsid w:val="00611A86"/>
    <w:rsid w:val="00612138"/>
    <w:rsid w:val="00612BD3"/>
    <w:rsid w:val="00612F42"/>
    <w:rsid w:val="00613AFF"/>
    <w:rsid w:val="00614E81"/>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BE5"/>
    <w:rsid w:val="0067226C"/>
    <w:rsid w:val="00673273"/>
    <w:rsid w:val="006741E5"/>
    <w:rsid w:val="006802EF"/>
    <w:rsid w:val="006816E0"/>
    <w:rsid w:val="00681AE4"/>
    <w:rsid w:val="0068581C"/>
    <w:rsid w:val="00685987"/>
    <w:rsid w:val="006863BB"/>
    <w:rsid w:val="00691E24"/>
    <w:rsid w:val="00692004"/>
    <w:rsid w:val="006920A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4D0"/>
    <w:rsid w:val="006E1997"/>
    <w:rsid w:val="006E203E"/>
    <w:rsid w:val="006E2EB7"/>
    <w:rsid w:val="006E4E48"/>
    <w:rsid w:val="006E651E"/>
    <w:rsid w:val="006E76A5"/>
    <w:rsid w:val="006F0645"/>
    <w:rsid w:val="006F1700"/>
    <w:rsid w:val="006F239F"/>
    <w:rsid w:val="007000FF"/>
    <w:rsid w:val="00700507"/>
    <w:rsid w:val="0070070A"/>
    <w:rsid w:val="00700EDF"/>
    <w:rsid w:val="007032F8"/>
    <w:rsid w:val="0071193F"/>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5687"/>
    <w:rsid w:val="00807A77"/>
    <w:rsid w:val="00810B35"/>
    <w:rsid w:val="0081120F"/>
    <w:rsid w:val="00814C9A"/>
    <w:rsid w:val="008152F1"/>
    <w:rsid w:val="008178BA"/>
    <w:rsid w:val="00821FCA"/>
    <w:rsid w:val="008233A0"/>
    <w:rsid w:val="0082417D"/>
    <w:rsid w:val="0082472C"/>
    <w:rsid w:val="008259FC"/>
    <w:rsid w:val="00830505"/>
    <w:rsid w:val="00832534"/>
    <w:rsid w:val="008343D0"/>
    <w:rsid w:val="00834EDE"/>
    <w:rsid w:val="00837228"/>
    <w:rsid w:val="00837495"/>
    <w:rsid w:val="00837F06"/>
    <w:rsid w:val="008444AE"/>
    <w:rsid w:val="00844EE4"/>
    <w:rsid w:val="008465BF"/>
    <w:rsid w:val="0084680C"/>
    <w:rsid w:val="008473BE"/>
    <w:rsid w:val="008527D8"/>
    <w:rsid w:val="00852DD8"/>
    <w:rsid w:val="00852EBB"/>
    <w:rsid w:val="0085585F"/>
    <w:rsid w:val="00855D29"/>
    <w:rsid w:val="00855FFB"/>
    <w:rsid w:val="008563E3"/>
    <w:rsid w:val="00856C7F"/>
    <w:rsid w:val="00857E49"/>
    <w:rsid w:val="00861293"/>
    <w:rsid w:val="0086630A"/>
    <w:rsid w:val="00871352"/>
    <w:rsid w:val="00871418"/>
    <w:rsid w:val="008717E9"/>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04BA"/>
    <w:rsid w:val="008A1DE1"/>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9016E3"/>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38AB"/>
    <w:rsid w:val="0094458A"/>
    <w:rsid w:val="0094466C"/>
    <w:rsid w:val="00947EC9"/>
    <w:rsid w:val="00951A8D"/>
    <w:rsid w:val="00952A84"/>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2C5A"/>
    <w:rsid w:val="0098433A"/>
    <w:rsid w:val="00984AB0"/>
    <w:rsid w:val="00984F44"/>
    <w:rsid w:val="0098544D"/>
    <w:rsid w:val="00986FAC"/>
    <w:rsid w:val="00987484"/>
    <w:rsid w:val="009908ED"/>
    <w:rsid w:val="00994363"/>
    <w:rsid w:val="00994D53"/>
    <w:rsid w:val="0099688A"/>
    <w:rsid w:val="0099787F"/>
    <w:rsid w:val="009A02C9"/>
    <w:rsid w:val="009A0D32"/>
    <w:rsid w:val="009A2D36"/>
    <w:rsid w:val="009A334D"/>
    <w:rsid w:val="009A3371"/>
    <w:rsid w:val="009A3F39"/>
    <w:rsid w:val="009A418D"/>
    <w:rsid w:val="009A4641"/>
    <w:rsid w:val="009A5F5B"/>
    <w:rsid w:val="009A70B1"/>
    <w:rsid w:val="009A7596"/>
    <w:rsid w:val="009B32D1"/>
    <w:rsid w:val="009B477B"/>
    <w:rsid w:val="009B50B5"/>
    <w:rsid w:val="009B569D"/>
    <w:rsid w:val="009B72E8"/>
    <w:rsid w:val="009C086C"/>
    <w:rsid w:val="009C0EA3"/>
    <w:rsid w:val="009C3C01"/>
    <w:rsid w:val="009C69C7"/>
    <w:rsid w:val="009D0786"/>
    <w:rsid w:val="009D187B"/>
    <w:rsid w:val="009D1E28"/>
    <w:rsid w:val="009D2059"/>
    <w:rsid w:val="009D2385"/>
    <w:rsid w:val="009D24A0"/>
    <w:rsid w:val="009D2784"/>
    <w:rsid w:val="009D5C8E"/>
    <w:rsid w:val="009D6004"/>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71FC"/>
    <w:rsid w:val="00A07548"/>
    <w:rsid w:val="00A11FFD"/>
    <w:rsid w:val="00A12C8D"/>
    <w:rsid w:val="00A148A6"/>
    <w:rsid w:val="00A21AF8"/>
    <w:rsid w:val="00A2223B"/>
    <w:rsid w:val="00A251A6"/>
    <w:rsid w:val="00A252F0"/>
    <w:rsid w:val="00A264A9"/>
    <w:rsid w:val="00A26C90"/>
    <w:rsid w:val="00A26CDB"/>
    <w:rsid w:val="00A33163"/>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83400"/>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6C72"/>
    <w:rsid w:val="00AA760B"/>
    <w:rsid w:val="00AA772B"/>
    <w:rsid w:val="00AB0F96"/>
    <w:rsid w:val="00AB1AAB"/>
    <w:rsid w:val="00AB1AB2"/>
    <w:rsid w:val="00AB3ED8"/>
    <w:rsid w:val="00AB472B"/>
    <w:rsid w:val="00AB6969"/>
    <w:rsid w:val="00AB7376"/>
    <w:rsid w:val="00AC04F7"/>
    <w:rsid w:val="00AC0B2F"/>
    <w:rsid w:val="00AC22A6"/>
    <w:rsid w:val="00AC6628"/>
    <w:rsid w:val="00AC7CD8"/>
    <w:rsid w:val="00AD10DB"/>
    <w:rsid w:val="00AD24AE"/>
    <w:rsid w:val="00AD4123"/>
    <w:rsid w:val="00AD422E"/>
    <w:rsid w:val="00AD708B"/>
    <w:rsid w:val="00AE15EA"/>
    <w:rsid w:val="00AE1773"/>
    <w:rsid w:val="00AE2ECF"/>
    <w:rsid w:val="00AE4505"/>
    <w:rsid w:val="00AE509D"/>
    <w:rsid w:val="00AE5C1F"/>
    <w:rsid w:val="00AE7B06"/>
    <w:rsid w:val="00AF06D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FD0"/>
    <w:rsid w:val="00BA2789"/>
    <w:rsid w:val="00BA296D"/>
    <w:rsid w:val="00BA33E7"/>
    <w:rsid w:val="00BA48C0"/>
    <w:rsid w:val="00BA4E83"/>
    <w:rsid w:val="00BA632F"/>
    <w:rsid w:val="00BB21E1"/>
    <w:rsid w:val="00BB2662"/>
    <w:rsid w:val="00BB3D59"/>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06C"/>
    <w:rsid w:val="00C0765F"/>
    <w:rsid w:val="00C07C56"/>
    <w:rsid w:val="00C12B7B"/>
    <w:rsid w:val="00C12ED3"/>
    <w:rsid w:val="00C137F2"/>
    <w:rsid w:val="00C1421A"/>
    <w:rsid w:val="00C15609"/>
    <w:rsid w:val="00C23D41"/>
    <w:rsid w:val="00C24668"/>
    <w:rsid w:val="00C258AC"/>
    <w:rsid w:val="00C26AB0"/>
    <w:rsid w:val="00C27942"/>
    <w:rsid w:val="00C337B7"/>
    <w:rsid w:val="00C352E4"/>
    <w:rsid w:val="00C37976"/>
    <w:rsid w:val="00C4698B"/>
    <w:rsid w:val="00C50F43"/>
    <w:rsid w:val="00C52EC6"/>
    <w:rsid w:val="00C55371"/>
    <w:rsid w:val="00C553EC"/>
    <w:rsid w:val="00C555A4"/>
    <w:rsid w:val="00C55AB7"/>
    <w:rsid w:val="00C55ACC"/>
    <w:rsid w:val="00C6143B"/>
    <w:rsid w:val="00C6329B"/>
    <w:rsid w:val="00C637D6"/>
    <w:rsid w:val="00C65F9E"/>
    <w:rsid w:val="00C6657F"/>
    <w:rsid w:val="00C67013"/>
    <w:rsid w:val="00C6748E"/>
    <w:rsid w:val="00C70482"/>
    <w:rsid w:val="00C720A2"/>
    <w:rsid w:val="00C7230E"/>
    <w:rsid w:val="00C72A5F"/>
    <w:rsid w:val="00C752C5"/>
    <w:rsid w:val="00C813C0"/>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1E65"/>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785"/>
    <w:rsid w:val="00D43D4D"/>
    <w:rsid w:val="00D45DC6"/>
    <w:rsid w:val="00D51367"/>
    <w:rsid w:val="00D515B3"/>
    <w:rsid w:val="00D51C7E"/>
    <w:rsid w:val="00D540CF"/>
    <w:rsid w:val="00D54339"/>
    <w:rsid w:val="00D574C6"/>
    <w:rsid w:val="00D57E7B"/>
    <w:rsid w:val="00D616C1"/>
    <w:rsid w:val="00D63879"/>
    <w:rsid w:val="00D65F9B"/>
    <w:rsid w:val="00D660F1"/>
    <w:rsid w:val="00D70A0B"/>
    <w:rsid w:val="00D7159C"/>
    <w:rsid w:val="00D73247"/>
    <w:rsid w:val="00D7384F"/>
    <w:rsid w:val="00D8166A"/>
    <w:rsid w:val="00D8307B"/>
    <w:rsid w:val="00D8458A"/>
    <w:rsid w:val="00D85E94"/>
    <w:rsid w:val="00D872E5"/>
    <w:rsid w:val="00D873D6"/>
    <w:rsid w:val="00D87998"/>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45AA"/>
    <w:rsid w:val="00DE4901"/>
    <w:rsid w:val="00DE5B26"/>
    <w:rsid w:val="00DE662C"/>
    <w:rsid w:val="00DE78D0"/>
    <w:rsid w:val="00DF03C2"/>
    <w:rsid w:val="00DF0D1B"/>
    <w:rsid w:val="00DF12BE"/>
    <w:rsid w:val="00DF2A97"/>
    <w:rsid w:val="00DF460E"/>
    <w:rsid w:val="00E03E6D"/>
    <w:rsid w:val="00E0438B"/>
    <w:rsid w:val="00E070DF"/>
    <w:rsid w:val="00E07B01"/>
    <w:rsid w:val="00E07B63"/>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4A27"/>
    <w:rsid w:val="00E85C37"/>
    <w:rsid w:val="00E87234"/>
    <w:rsid w:val="00E902A9"/>
    <w:rsid w:val="00E91379"/>
    <w:rsid w:val="00E92A1C"/>
    <w:rsid w:val="00E92C60"/>
    <w:rsid w:val="00E940DA"/>
    <w:rsid w:val="00E94513"/>
    <w:rsid w:val="00E95526"/>
    <w:rsid w:val="00EA3643"/>
    <w:rsid w:val="00EA3BA2"/>
    <w:rsid w:val="00EA3BB8"/>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199"/>
    <w:rsid w:val="00EC5FF8"/>
    <w:rsid w:val="00EC6C23"/>
    <w:rsid w:val="00EC6E7D"/>
    <w:rsid w:val="00ED080B"/>
    <w:rsid w:val="00ED0E03"/>
    <w:rsid w:val="00ED1D8B"/>
    <w:rsid w:val="00ED360E"/>
    <w:rsid w:val="00ED3B82"/>
    <w:rsid w:val="00ED3E72"/>
    <w:rsid w:val="00ED4B6D"/>
    <w:rsid w:val="00ED6893"/>
    <w:rsid w:val="00EE564B"/>
    <w:rsid w:val="00EE79D6"/>
    <w:rsid w:val="00EF0D03"/>
    <w:rsid w:val="00EF0E84"/>
    <w:rsid w:val="00EF18D1"/>
    <w:rsid w:val="00EF5154"/>
    <w:rsid w:val="00EF5351"/>
    <w:rsid w:val="00EF7338"/>
    <w:rsid w:val="00F017F4"/>
    <w:rsid w:val="00F01A41"/>
    <w:rsid w:val="00F01A8B"/>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77333"/>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customStyle="1" w:styleId="Af1">
    <w:name w:val="正文 A"/>
    <w:qFormat/>
    <w:rsid w:val="005B6025"/>
    <w:pPr>
      <w:framePr w:wrap="around" w:hAnchor="text" w:y="1"/>
      <w:widowControl w:val="0"/>
      <w:jc w:val="both"/>
    </w:pPr>
    <w:rPr>
      <w:rFonts w:ascii="Arial" w:eastAsia="宋体" w:hAnsi="Arial" w:cs="Arial Unicode MS"/>
      <w:color w:val="000000"/>
      <w:szCs w:val="21"/>
      <w:u w:color="000000"/>
    </w:rPr>
  </w:style>
  <w:style w:type="character" w:customStyle="1" w:styleId="10">
    <w:name w:val="页码1"/>
    <w:qFormat/>
    <w:rsid w:val="005B6025"/>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customStyle="1" w:styleId="Af1">
    <w:name w:val="正文 A"/>
    <w:qFormat/>
    <w:rsid w:val="005B6025"/>
    <w:pPr>
      <w:framePr w:wrap="around" w:hAnchor="text" w:y="1"/>
      <w:widowControl w:val="0"/>
      <w:jc w:val="both"/>
    </w:pPr>
    <w:rPr>
      <w:rFonts w:ascii="Arial" w:eastAsia="宋体" w:hAnsi="Arial" w:cs="Arial Unicode MS"/>
      <w:color w:val="000000"/>
      <w:szCs w:val="21"/>
      <w:u w:color="000000"/>
    </w:rPr>
  </w:style>
  <w:style w:type="character" w:customStyle="1" w:styleId="10">
    <w:name w:val="页码1"/>
    <w:qFormat/>
    <w:rsid w:val="005B6025"/>
    <w:rPr>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92F96-71B6-484F-A269-776B6EA5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4794</Words>
  <Characters>27329</Characters>
  <Application>Microsoft Office Word</Application>
  <DocSecurity>0</DocSecurity>
  <Lines>227</Lines>
  <Paragraphs>64</Paragraphs>
  <ScaleCrop>false</ScaleCrop>
  <Company>MS</Company>
  <LinksUpToDate>false</LinksUpToDate>
  <CharactersWithSpaces>32059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2022-11-29T04:14:00Z</dcterms:created>
  <dcterms:modified xsi:type="dcterms:W3CDTF">2022-11-29T04:14:00Z</dcterms:modified>
</cp:coreProperties>
</file>